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322" w:rsidRDefault="00B23322" w:rsidP="00B23322">
      <w:pPr>
        <w:pStyle w:val="3"/>
      </w:pPr>
      <w:r>
        <w:t>紫外光交联聚乙烯技术在电线电缆制造中的应用</w:t>
      </w:r>
      <w:r>
        <w:rPr>
          <w:rFonts w:hint="eastAsia"/>
        </w:rPr>
        <w:t>（二）</w:t>
      </w:r>
    </w:p>
    <w:p w:rsidR="00B23322" w:rsidRDefault="00B23322" w:rsidP="00B23322">
      <w:pPr>
        <w:ind w:firstLine="2249"/>
        <w:rPr>
          <w:rFonts w:ascii="宋体" w:eastAsia="宋体" w:hAnsi="宋体" w:cs="宋体"/>
          <w:sz w:val="24"/>
          <w:szCs w:val="24"/>
        </w:rPr>
      </w:pPr>
      <w:r w:rsidRPr="005D5F72">
        <w:rPr>
          <w:rFonts w:ascii="宋体" w:eastAsia="宋体" w:hAnsi="宋体" w:cs="宋体"/>
          <w:sz w:val="24"/>
          <w:szCs w:val="24"/>
        </w:rPr>
        <w:t>赵以正</w:t>
      </w:r>
      <w:r w:rsidRPr="005D5F72">
        <w:rPr>
          <w:rFonts w:ascii="Calibri" w:eastAsia="Calibri" w:hAnsi="Calibri" w:cs="Calibri"/>
          <w:sz w:val="24"/>
          <w:szCs w:val="24"/>
        </w:rPr>
        <w:t xml:space="preserve">            </w:t>
      </w:r>
      <w:r w:rsidRPr="005D5F72">
        <w:rPr>
          <w:rFonts w:ascii="宋体" w:eastAsia="宋体" w:hAnsi="宋体" w:cs="宋体"/>
          <w:sz w:val="24"/>
          <w:szCs w:val="24"/>
        </w:rPr>
        <w:t>审核：瞿保钧</w:t>
      </w:r>
    </w:p>
    <w:p w:rsidR="00B23322" w:rsidRDefault="00B23322" w:rsidP="00B23322">
      <w:pPr>
        <w:ind w:firstLine="2249"/>
        <w:rPr>
          <w:rFonts w:ascii="Calibri" w:hAnsi="Calibri" w:cs="Calibri"/>
          <w:sz w:val="24"/>
          <w:szCs w:val="24"/>
        </w:rPr>
      </w:pPr>
    </w:p>
    <w:p w:rsidR="00B23322" w:rsidRPr="00B551DA" w:rsidRDefault="00B23322" w:rsidP="00B23322">
      <w:pPr>
        <w:spacing w:line="276" w:lineRule="auto"/>
        <w:jc w:val="left"/>
        <w:rPr>
          <w:rFonts w:ascii="Calibri" w:eastAsia="Calibri" w:hAnsi="Calibri" w:cs="Calibri"/>
          <w:sz w:val="24"/>
          <w:szCs w:val="24"/>
        </w:rPr>
      </w:pPr>
      <w:r w:rsidRPr="00B551DA">
        <w:rPr>
          <w:rFonts w:ascii="Calibri" w:hAnsi="Calibri" w:cs="Calibri" w:hint="eastAsia"/>
          <w:b/>
          <w:sz w:val="24"/>
          <w:szCs w:val="24"/>
        </w:rPr>
        <w:t>四、</w:t>
      </w:r>
      <w:r w:rsidRPr="005D5F72">
        <w:rPr>
          <w:rFonts w:ascii="宋体" w:eastAsia="宋体" w:hAnsi="宋体" w:cs="宋体"/>
          <w:b/>
          <w:sz w:val="24"/>
          <w:szCs w:val="24"/>
          <w:shd w:val="clear" w:color="auto" w:fill="FFFFFF"/>
        </w:rPr>
        <w:t>紫外光交联聚乙烯技术在电线电缆制造产业化推广应用历程</w:t>
      </w:r>
    </w:p>
    <w:p w:rsidR="00B23322" w:rsidRDefault="00B23322" w:rsidP="00B23322">
      <w:pPr>
        <w:spacing w:line="276" w:lineRule="auto"/>
        <w:ind w:firstLine="420"/>
        <w:rPr>
          <w:rFonts w:ascii="Calibri" w:hAnsi="Calibri" w:cs="Calibri"/>
          <w:sz w:val="24"/>
          <w:szCs w:val="24"/>
        </w:rPr>
      </w:pPr>
      <w:r w:rsidRPr="00B551DA">
        <w:rPr>
          <w:rFonts w:ascii="宋体" w:eastAsia="宋体" w:hAnsi="宋体" w:cs="宋体"/>
          <w:sz w:val="24"/>
          <w:szCs w:val="24"/>
        </w:rPr>
        <w:t>这一节通过分述紫外光交联聚乙烯电缆料产业化、紫外光辐照设备和紫外光交联聚烯烃电线电缆生产线特点及工艺实例三部份来介绍该技术的发展和应用历程。</w:t>
      </w:r>
    </w:p>
    <w:p w:rsidR="00B23322" w:rsidRPr="00B551DA" w:rsidRDefault="00B23322" w:rsidP="00B23322">
      <w:pPr>
        <w:spacing w:line="276" w:lineRule="auto"/>
        <w:ind w:firstLine="420"/>
        <w:rPr>
          <w:rFonts w:ascii="Calibri" w:eastAsia="Calibri" w:hAnsi="Calibri" w:cs="Calibri"/>
          <w:sz w:val="24"/>
          <w:szCs w:val="24"/>
        </w:rPr>
      </w:pPr>
      <w:r w:rsidRPr="00B551DA">
        <w:rPr>
          <w:rFonts w:ascii="Cambria" w:eastAsia="Cambria" w:hAnsi="Cambria" w:cs="Cambria"/>
          <w:b/>
          <w:sz w:val="24"/>
          <w:szCs w:val="24"/>
        </w:rPr>
        <w:t>1</w:t>
      </w:r>
      <w:r>
        <w:rPr>
          <w:rFonts w:ascii="宋体" w:eastAsia="宋体" w:hAnsi="宋体" w:cs="宋体" w:hint="eastAsia"/>
          <w:b/>
          <w:sz w:val="24"/>
          <w:szCs w:val="24"/>
        </w:rPr>
        <w:t>、</w:t>
      </w:r>
      <w:r w:rsidRPr="00B551DA">
        <w:rPr>
          <w:rFonts w:ascii="宋体" w:eastAsia="宋体" w:hAnsi="宋体" w:cs="宋体"/>
          <w:b/>
          <w:sz w:val="24"/>
          <w:szCs w:val="24"/>
        </w:rPr>
        <w:t>紫外</w:t>
      </w:r>
      <w:r w:rsidRPr="00B551DA">
        <w:rPr>
          <w:rFonts w:ascii="宋体" w:eastAsia="宋体" w:hAnsi="宋体" w:cs="宋体"/>
          <w:b/>
          <w:color w:val="FF0000"/>
          <w:sz w:val="24"/>
          <w:szCs w:val="24"/>
        </w:rPr>
        <w:t>光交联</w:t>
      </w:r>
      <w:r w:rsidRPr="00B551DA">
        <w:rPr>
          <w:rFonts w:ascii="宋体" w:eastAsia="宋体" w:hAnsi="宋体" w:cs="宋体"/>
          <w:b/>
          <w:sz w:val="24"/>
          <w:szCs w:val="24"/>
        </w:rPr>
        <w:t>聚乙烯电缆料的产业化</w:t>
      </w:r>
    </w:p>
    <w:p w:rsidR="00B23322" w:rsidRPr="00B551DA" w:rsidRDefault="00B23322" w:rsidP="00B23322">
      <w:pPr>
        <w:spacing w:line="276" w:lineRule="auto"/>
        <w:ind w:firstLineChars="200" w:firstLine="480"/>
        <w:rPr>
          <w:rFonts w:ascii="Calibri" w:eastAsia="Calibri" w:hAnsi="Calibri" w:cs="Calibri"/>
          <w:sz w:val="24"/>
          <w:szCs w:val="24"/>
        </w:rPr>
      </w:pPr>
      <w:r w:rsidRPr="00B551DA">
        <w:rPr>
          <w:rFonts w:ascii="宋体" w:eastAsia="宋体" w:hAnsi="宋体" w:cs="宋体"/>
          <w:sz w:val="24"/>
          <w:szCs w:val="24"/>
        </w:rPr>
        <w:t>中国科技大学瞿保鈞教授等人把紫外光交联聚乙烯绝缘电缆料生产的专利技术于</w:t>
      </w:r>
      <w:r w:rsidRPr="00B551DA">
        <w:rPr>
          <w:rFonts w:ascii="Times New Roman" w:eastAsia="Times New Roman" w:hAnsi="Times New Roman" w:cs="Times New Roman"/>
          <w:sz w:val="24"/>
          <w:szCs w:val="24"/>
        </w:rPr>
        <w:t>2005</w:t>
      </w:r>
      <w:r w:rsidRPr="00B551DA">
        <w:rPr>
          <w:rFonts w:ascii="宋体" w:eastAsia="宋体" w:hAnsi="宋体" w:cs="宋体"/>
          <w:sz w:val="24"/>
          <w:szCs w:val="24"/>
        </w:rPr>
        <w:t>年</w:t>
      </w:r>
      <w:r w:rsidRPr="00B551DA">
        <w:rPr>
          <w:rFonts w:ascii="Times New Roman" w:eastAsia="Times New Roman" w:hAnsi="Times New Roman" w:cs="Times New Roman"/>
          <w:sz w:val="24"/>
          <w:szCs w:val="24"/>
        </w:rPr>
        <w:t>6</w:t>
      </w:r>
      <w:r w:rsidRPr="00B551DA">
        <w:rPr>
          <w:rFonts w:ascii="宋体" w:eastAsia="宋体" w:hAnsi="宋体" w:cs="宋体"/>
          <w:sz w:val="24"/>
          <w:szCs w:val="24"/>
        </w:rPr>
        <w:t>月转让给黑龙江沃尔德电缆有限公司</w:t>
      </w:r>
      <w:r w:rsidRPr="00B551DA">
        <w:rPr>
          <w:rFonts w:ascii="宋体" w:eastAsia="宋体" w:hAnsi="宋体" w:cs="宋体"/>
          <w:color w:val="FF0000"/>
          <w:sz w:val="24"/>
          <w:szCs w:val="24"/>
        </w:rPr>
        <w:t>（之后从沃尔德电缆公司独立出来成立了黑龙江省润特科技有限公司专营光交联电缆料）。尽管铁道部焦作铁路电缆工厂在国内</w:t>
      </w:r>
      <w:r w:rsidRPr="00B551DA">
        <w:rPr>
          <w:rFonts w:ascii="宋体" w:eastAsia="宋体" w:hAnsi="宋体" w:cs="宋体"/>
          <w:sz w:val="24"/>
          <w:szCs w:val="24"/>
        </w:rPr>
        <w:t>是</w:t>
      </w:r>
      <w:r w:rsidRPr="00B551DA">
        <w:rPr>
          <w:rFonts w:ascii="宋体" w:eastAsia="宋体" w:hAnsi="宋体" w:cs="宋体"/>
          <w:color w:val="FF0000"/>
          <w:sz w:val="24"/>
          <w:szCs w:val="24"/>
        </w:rPr>
        <w:t>最早与</w:t>
      </w:r>
      <w:r w:rsidRPr="00B551DA">
        <w:rPr>
          <w:rFonts w:ascii="宋体" w:eastAsia="宋体" w:hAnsi="宋体" w:cs="宋体"/>
          <w:sz w:val="24"/>
          <w:szCs w:val="24"/>
        </w:rPr>
        <w:t>中国科技大学进行合作，</w:t>
      </w:r>
      <w:r w:rsidRPr="00B551DA">
        <w:rPr>
          <w:rFonts w:ascii="宋体" w:eastAsia="宋体" w:hAnsi="宋体" w:cs="宋体"/>
          <w:color w:val="FF0000"/>
          <w:sz w:val="24"/>
          <w:szCs w:val="24"/>
        </w:rPr>
        <w:t>共同改进和研发了紫外光交联电缆辐照设备及工艺流程，将紫</w:t>
      </w:r>
      <w:r w:rsidRPr="00B551DA">
        <w:rPr>
          <w:rFonts w:ascii="宋体" w:eastAsia="宋体" w:hAnsi="宋体" w:cs="宋体"/>
          <w:sz w:val="24"/>
          <w:szCs w:val="24"/>
        </w:rPr>
        <w:t>外光交联聚乙烯电缆料科研成果转为生产力的厂家</w:t>
      </w:r>
      <w:r w:rsidRPr="00B551DA">
        <w:rPr>
          <w:rFonts w:ascii="宋体" w:eastAsia="宋体" w:hAnsi="宋体" w:cs="宋体"/>
          <w:color w:val="FF0000"/>
          <w:sz w:val="24"/>
          <w:szCs w:val="24"/>
        </w:rPr>
        <w:t>，但该厂自制的紫外光交联电缆料不对外供货，只供给本厂用于生产光交联电缆新产品。黑龙江沃尔德电缆公司和之后的润特科技有限公司是当时</w:t>
      </w:r>
      <w:r w:rsidRPr="00B551DA">
        <w:rPr>
          <w:rFonts w:ascii="宋体" w:eastAsia="宋体" w:hAnsi="宋体" w:cs="宋体"/>
          <w:sz w:val="24"/>
          <w:szCs w:val="24"/>
        </w:rPr>
        <w:t>我国第一家</w:t>
      </w:r>
      <w:r w:rsidRPr="00B551DA">
        <w:rPr>
          <w:rFonts w:ascii="宋体" w:eastAsia="宋体" w:hAnsi="宋体" w:cs="宋体"/>
          <w:color w:val="FF0000"/>
          <w:sz w:val="24"/>
          <w:szCs w:val="24"/>
        </w:rPr>
        <w:t>将</w:t>
      </w:r>
      <w:r w:rsidRPr="00B551DA">
        <w:rPr>
          <w:rFonts w:ascii="宋体" w:eastAsia="宋体" w:hAnsi="宋体" w:cs="宋体"/>
          <w:sz w:val="24"/>
          <w:szCs w:val="24"/>
        </w:rPr>
        <w:t>生产</w:t>
      </w:r>
      <w:r w:rsidRPr="00B551DA">
        <w:rPr>
          <w:rFonts w:ascii="宋体" w:eastAsia="宋体" w:hAnsi="宋体" w:cs="宋体"/>
          <w:color w:val="FF0000"/>
          <w:sz w:val="24"/>
          <w:szCs w:val="24"/>
        </w:rPr>
        <w:t>的</w:t>
      </w:r>
      <w:r w:rsidRPr="00B551DA">
        <w:rPr>
          <w:rFonts w:ascii="宋体" w:eastAsia="宋体" w:hAnsi="宋体" w:cs="宋体"/>
          <w:sz w:val="24"/>
          <w:szCs w:val="24"/>
        </w:rPr>
        <w:t>紫外光交联聚乙烯电缆料</w:t>
      </w:r>
      <w:r w:rsidRPr="00B551DA">
        <w:rPr>
          <w:rFonts w:ascii="宋体" w:eastAsia="宋体" w:hAnsi="宋体" w:cs="宋体"/>
          <w:color w:val="FF0000"/>
          <w:sz w:val="24"/>
          <w:szCs w:val="24"/>
        </w:rPr>
        <w:t>销往</w:t>
      </w:r>
      <w:r w:rsidRPr="00B551DA">
        <w:rPr>
          <w:rFonts w:ascii="宋体" w:eastAsia="宋体" w:hAnsi="宋体" w:cs="宋体"/>
          <w:sz w:val="24"/>
          <w:szCs w:val="24"/>
        </w:rPr>
        <w:t>全国的</w:t>
      </w:r>
      <w:r w:rsidRPr="00B551DA">
        <w:rPr>
          <w:rFonts w:ascii="宋体" w:eastAsia="宋体" w:hAnsi="宋体" w:cs="宋体"/>
          <w:color w:val="FF0000"/>
          <w:sz w:val="24"/>
          <w:szCs w:val="24"/>
        </w:rPr>
        <w:t>唯一</w:t>
      </w:r>
      <w:r w:rsidRPr="00B551DA">
        <w:rPr>
          <w:rFonts w:ascii="宋体" w:eastAsia="宋体" w:hAnsi="宋体" w:cs="宋体"/>
          <w:sz w:val="24"/>
          <w:szCs w:val="24"/>
        </w:rPr>
        <w:t>厂家。当年全靠</w:t>
      </w:r>
      <w:r w:rsidRPr="00B551DA">
        <w:rPr>
          <w:rFonts w:ascii="宋体" w:eastAsia="宋体" w:hAnsi="宋体" w:cs="宋体"/>
          <w:color w:val="FF0000"/>
          <w:sz w:val="24"/>
          <w:szCs w:val="24"/>
        </w:rPr>
        <w:t>该公司</w:t>
      </w:r>
      <w:r w:rsidRPr="00B551DA">
        <w:rPr>
          <w:rFonts w:ascii="宋体" w:eastAsia="宋体" w:hAnsi="宋体" w:cs="宋体"/>
          <w:sz w:val="24"/>
          <w:szCs w:val="24"/>
        </w:rPr>
        <w:t>一己之力</w:t>
      </w:r>
      <w:r w:rsidRPr="00B551DA">
        <w:rPr>
          <w:rFonts w:ascii="宋体" w:eastAsia="宋体" w:hAnsi="宋体" w:cs="宋体"/>
          <w:color w:val="FF0000"/>
          <w:sz w:val="24"/>
          <w:szCs w:val="24"/>
        </w:rPr>
        <w:t>来</w:t>
      </w:r>
      <w:r w:rsidRPr="00B551DA">
        <w:rPr>
          <w:rFonts w:ascii="宋体" w:eastAsia="宋体" w:hAnsi="宋体" w:cs="宋体"/>
          <w:sz w:val="24"/>
          <w:szCs w:val="24"/>
        </w:rPr>
        <w:t>开拓市场，</w:t>
      </w:r>
      <w:r w:rsidRPr="00B551DA">
        <w:rPr>
          <w:rFonts w:ascii="宋体" w:eastAsia="宋体" w:hAnsi="宋体" w:cs="宋体"/>
          <w:color w:val="FF0000"/>
          <w:sz w:val="24"/>
          <w:szCs w:val="24"/>
        </w:rPr>
        <w:t>向全国推广应用紫外光交联电缆一整套新技术，包括电缆料、辐照设备和相应的工艺流程，同时还包括推广当时可应用光交联技术的电线电缆产品</w:t>
      </w:r>
      <w:r w:rsidRPr="00B551DA">
        <w:rPr>
          <w:rFonts w:ascii="宋体" w:eastAsia="宋体" w:hAnsi="宋体" w:cs="宋体"/>
          <w:sz w:val="24"/>
          <w:szCs w:val="24"/>
        </w:rPr>
        <w:t>。</w:t>
      </w:r>
      <w:r w:rsidRPr="00B551DA">
        <w:rPr>
          <w:rFonts w:ascii="宋体" w:eastAsia="宋体" w:hAnsi="宋体" w:cs="宋体"/>
          <w:color w:val="FF0000"/>
          <w:sz w:val="24"/>
          <w:szCs w:val="24"/>
        </w:rPr>
        <w:t>经过</w:t>
      </w:r>
      <w:r w:rsidRPr="00B551DA">
        <w:rPr>
          <w:rFonts w:ascii="宋体" w:eastAsia="宋体" w:hAnsi="宋体" w:cs="宋体"/>
          <w:sz w:val="24"/>
          <w:szCs w:val="24"/>
        </w:rPr>
        <w:t>几年</w:t>
      </w:r>
      <w:r w:rsidRPr="00B551DA">
        <w:rPr>
          <w:rFonts w:ascii="宋体" w:eastAsia="宋体" w:hAnsi="宋体" w:cs="宋体"/>
          <w:color w:val="FF0000"/>
          <w:sz w:val="24"/>
          <w:szCs w:val="24"/>
        </w:rPr>
        <w:t>艰辛努力</w:t>
      </w:r>
      <w:r w:rsidRPr="00B551DA">
        <w:rPr>
          <w:rFonts w:ascii="宋体" w:eastAsia="宋体" w:hAnsi="宋体" w:cs="宋体"/>
          <w:sz w:val="24"/>
          <w:szCs w:val="24"/>
        </w:rPr>
        <w:t>打开了市场，</w:t>
      </w:r>
      <w:r w:rsidRPr="00B551DA">
        <w:rPr>
          <w:rFonts w:ascii="宋体" w:eastAsia="宋体" w:hAnsi="宋体" w:cs="宋体"/>
          <w:color w:val="FF0000"/>
          <w:sz w:val="24"/>
          <w:szCs w:val="24"/>
        </w:rPr>
        <w:t>之后</w:t>
      </w:r>
      <w:r w:rsidRPr="00B551DA">
        <w:rPr>
          <w:rFonts w:ascii="宋体" w:eastAsia="宋体" w:hAnsi="宋体" w:cs="宋体"/>
          <w:sz w:val="24"/>
          <w:szCs w:val="24"/>
        </w:rPr>
        <w:t>才被业内逐步认知，</w:t>
      </w:r>
      <w:r w:rsidRPr="00B551DA">
        <w:rPr>
          <w:rFonts w:ascii="宋体" w:eastAsia="宋体" w:hAnsi="宋体" w:cs="宋体"/>
          <w:color w:val="FF0000"/>
          <w:sz w:val="24"/>
          <w:szCs w:val="24"/>
        </w:rPr>
        <w:t>并</w:t>
      </w:r>
      <w:r w:rsidRPr="00B551DA">
        <w:rPr>
          <w:rFonts w:ascii="宋体" w:eastAsia="宋体" w:hAnsi="宋体" w:cs="宋体"/>
          <w:sz w:val="24"/>
          <w:szCs w:val="24"/>
        </w:rPr>
        <w:t>认可</w:t>
      </w:r>
      <w:r w:rsidRPr="00B551DA">
        <w:rPr>
          <w:rFonts w:ascii="宋体" w:eastAsia="宋体" w:hAnsi="宋体" w:cs="宋体"/>
          <w:color w:val="FF0000"/>
          <w:sz w:val="24"/>
          <w:szCs w:val="24"/>
        </w:rPr>
        <w:t>该项技术的独创性和应用潜力</w:t>
      </w:r>
      <w:r w:rsidRPr="00B551DA">
        <w:rPr>
          <w:rFonts w:ascii="宋体" w:eastAsia="宋体" w:hAnsi="宋体" w:cs="宋体"/>
          <w:sz w:val="24"/>
          <w:szCs w:val="24"/>
        </w:rPr>
        <w:t>。</w:t>
      </w:r>
    </w:p>
    <w:p w:rsidR="00B23322" w:rsidRPr="00B551DA" w:rsidRDefault="00B23322" w:rsidP="00B23322">
      <w:pPr>
        <w:spacing w:line="276" w:lineRule="auto"/>
        <w:ind w:firstLine="420"/>
        <w:rPr>
          <w:rFonts w:ascii="Times New Roman" w:eastAsia="Times New Roman" w:hAnsi="Times New Roman" w:cs="Times New Roman"/>
          <w:sz w:val="24"/>
          <w:szCs w:val="24"/>
        </w:rPr>
      </w:pPr>
      <w:r w:rsidRPr="00B551DA">
        <w:rPr>
          <w:rFonts w:ascii="宋体" w:eastAsia="宋体" w:hAnsi="宋体" w:cs="宋体"/>
          <w:sz w:val="24"/>
          <w:szCs w:val="24"/>
        </w:rPr>
        <w:t>中国电器工业</w:t>
      </w:r>
      <w:r>
        <w:rPr>
          <w:rFonts w:ascii="宋体" w:eastAsia="宋体" w:hAnsi="宋体" w:cs="宋体" w:hint="eastAsia"/>
          <w:sz w:val="24"/>
          <w:szCs w:val="24"/>
        </w:rPr>
        <w:t>协</w:t>
      </w:r>
      <w:r w:rsidRPr="00B551DA">
        <w:rPr>
          <w:rFonts w:ascii="宋体" w:eastAsia="宋体" w:hAnsi="宋体" w:cs="宋体"/>
          <w:sz w:val="24"/>
          <w:szCs w:val="24"/>
        </w:rPr>
        <w:t>会电线电缆分会在</w:t>
      </w:r>
      <w:r w:rsidRPr="00B551DA">
        <w:rPr>
          <w:rFonts w:ascii="Times New Roman" w:eastAsia="Times New Roman" w:hAnsi="Times New Roman" w:cs="Times New Roman"/>
          <w:sz w:val="24"/>
          <w:szCs w:val="24"/>
        </w:rPr>
        <w:t>2016</w:t>
      </w:r>
      <w:r w:rsidRPr="00B551DA">
        <w:rPr>
          <w:rFonts w:ascii="宋体" w:eastAsia="宋体" w:hAnsi="宋体" w:cs="宋体"/>
          <w:sz w:val="24"/>
          <w:szCs w:val="24"/>
        </w:rPr>
        <w:t>年</w:t>
      </w:r>
      <w:r w:rsidRPr="00B551DA">
        <w:rPr>
          <w:rFonts w:ascii="Times New Roman" w:eastAsia="Times New Roman" w:hAnsi="Times New Roman" w:cs="Times New Roman"/>
          <w:sz w:val="24"/>
          <w:szCs w:val="24"/>
        </w:rPr>
        <w:t>9</w:t>
      </w:r>
      <w:r w:rsidRPr="00B551DA">
        <w:rPr>
          <w:rFonts w:ascii="宋体" w:eastAsia="宋体" w:hAnsi="宋体" w:cs="宋体"/>
          <w:sz w:val="24"/>
          <w:szCs w:val="24"/>
        </w:rPr>
        <w:t>月公布的中国电线电缆行业</w:t>
      </w:r>
      <w:r>
        <w:rPr>
          <w:rFonts w:ascii="宋体" w:eastAsia="宋体" w:hAnsi="宋体" w:cs="宋体" w:hint="eastAsia"/>
          <w:sz w:val="24"/>
          <w:szCs w:val="24"/>
        </w:rPr>
        <w:t>“</w:t>
      </w:r>
      <w:r w:rsidRPr="00B551DA">
        <w:rPr>
          <w:rFonts w:ascii="宋体" w:eastAsia="宋体" w:hAnsi="宋体" w:cs="宋体"/>
          <w:sz w:val="24"/>
          <w:szCs w:val="24"/>
        </w:rPr>
        <w:t>十三五</w:t>
      </w:r>
      <w:r>
        <w:rPr>
          <w:rFonts w:ascii="宋体" w:eastAsia="宋体" w:hAnsi="宋体" w:cs="宋体" w:hint="eastAsia"/>
          <w:sz w:val="24"/>
          <w:szCs w:val="24"/>
        </w:rPr>
        <w:t>”</w:t>
      </w:r>
      <w:r w:rsidRPr="00B551DA">
        <w:rPr>
          <w:rFonts w:ascii="宋体" w:eastAsia="宋体" w:hAnsi="宋体" w:cs="宋体"/>
          <w:sz w:val="24"/>
          <w:szCs w:val="24"/>
        </w:rPr>
        <w:t>发展指导意见中，对紫外光交联聚乙烯电缆料有着高度评价。这表明黑龙江沃尔德电缆有限公司在</w:t>
      </w:r>
      <w:r w:rsidRPr="00B551DA">
        <w:rPr>
          <w:rFonts w:ascii="Times New Roman" w:eastAsia="Times New Roman" w:hAnsi="Times New Roman" w:cs="Times New Roman"/>
          <w:sz w:val="24"/>
          <w:szCs w:val="24"/>
        </w:rPr>
        <w:t>2005</w:t>
      </w:r>
      <w:r w:rsidRPr="00B551DA">
        <w:rPr>
          <w:rFonts w:ascii="宋体" w:eastAsia="宋体" w:hAnsi="宋体" w:cs="宋体"/>
          <w:sz w:val="24"/>
          <w:szCs w:val="24"/>
        </w:rPr>
        <w:t>年获得了中国科技大学瞿保鈞教授的科技成果“紫外光交联电缆料”的技术转让后，开始初步形成了生产力。该报告书对</w:t>
      </w:r>
      <w:r>
        <w:rPr>
          <w:rFonts w:ascii="宋体" w:eastAsia="宋体" w:hAnsi="宋体" w:cs="宋体" w:hint="eastAsia"/>
          <w:sz w:val="24"/>
          <w:szCs w:val="24"/>
        </w:rPr>
        <w:t>“</w:t>
      </w:r>
      <w:r w:rsidRPr="00B551DA">
        <w:rPr>
          <w:rFonts w:ascii="宋体" w:eastAsia="宋体" w:hAnsi="宋体" w:cs="宋体"/>
          <w:sz w:val="24"/>
          <w:szCs w:val="24"/>
        </w:rPr>
        <w:t>十二五（</w:t>
      </w:r>
      <w:r w:rsidRPr="00B551DA">
        <w:rPr>
          <w:rFonts w:ascii="Times New Roman" w:eastAsia="Times New Roman" w:hAnsi="Times New Roman" w:cs="Times New Roman"/>
          <w:sz w:val="24"/>
          <w:szCs w:val="24"/>
        </w:rPr>
        <w:t>2011</w:t>
      </w:r>
      <w:r w:rsidRPr="00B551DA">
        <w:rPr>
          <w:rFonts w:ascii="宋体" w:eastAsia="宋体" w:hAnsi="宋体" w:cs="宋体"/>
          <w:sz w:val="24"/>
          <w:szCs w:val="24"/>
        </w:rPr>
        <w:t>～</w:t>
      </w:r>
      <w:r w:rsidRPr="00B551DA">
        <w:rPr>
          <w:rFonts w:ascii="Times New Roman" w:eastAsia="Times New Roman" w:hAnsi="Times New Roman" w:cs="Times New Roman"/>
          <w:sz w:val="24"/>
          <w:szCs w:val="24"/>
        </w:rPr>
        <w:t>2015</w:t>
      </w:r>
      <w:r w:rsidRPr="00B551DA">
        <w:rPr>
          <w:rFonts w:ascii="宋体" w:eastAsia="宋体" w:hAnsi="宋体" w:cs="宋体"/>
          <w:sz w:val="24"/>
          <w:szCs w:val="24"/>
        </w:rPr>
        <w:t>）</w:t>
      </w:r>
      <w:r>
        <w:rPr>
          <w:rFonts w:ascii="宋体" w:eastAsia="宋体" w:hAnsi="宋体" w:cs="宋体" w:hint="eastAsia"/>
          <w:sz w:val="24"/>
          <w:szCs w:val="24"/>
        </w:rPr>
        <w:t>”</w:t>
      </w:r>
      <w:r w:rsidRPr="00B551DA">
        <w:rPr>
          <w:rFonts w:ascii="宋体" w:eastAsia="宋体" w:hAnsi="宋体" w:cs="宋体"/>
          <w:sz w:val="24"/>
          <w:szCs w:val="24"/>
        </w:rPr>
        <w:t>期间紫外光交联聚乙烯电缆料的销售情况认为：“紫外光交联料成为行业技术发展瞩目的亮点之一。黑龙江省润特科技有限公司的紫外光交联</w:t>
      </w:r>
      <w:r w:rsidRPr="00B551DA">
        <w:rPr>
          <w:rFonts w:ascii="Times New Roman" w:eastAsia="Times New Roman" w:hAnsi="Times New Roman" w:cs="Times New Roman"/>
          <w:sz w:val="24"/>
          <w:szCs w:val="24"/>
        </w:rPr>
        <w:t>XLPE</w:t>
      </w:r>
      <w:r w:rsidRPr="00B551DA">
        <w:rPr>
          <w:rFonts w:ascii="宋体" w:eastAsia="宋体" w:hAnsi="宋体" w:cs="宋体"/>
          <w:sz w:val="24"/>
          <w:szCs w:val="24"/>
        </w:rPr>
        <w:t>电缆料，在</w:t>
      </w:r>
      <w:r>
        <w:rPr>
          <w:rFonts w:ascii="宋体" w:eastAsia="宋体" w:hAnsi="宋体" w:cs="宋体" w:hint="eastAsia"/>
          <w:sz w:val="24"/>
          <w:szCs w:val="24"/>
        </w:rPr>
        <w:t>“</w:t>
      </w:r>
      <w:r w:rsidRPr="00B551DA">
        <w:rPr>
          <w:rFonts w:ascii="宋体" w:eastAsia="宋体" w:hAnsi="宋体" w:cs="宋体"/>
          <w:sz w:val="24"/>
          <w:szCs w:val="24"/>
        </w:rPr>
        <w:t>十二五</w:t>
      </w:r>
      <w:r>
        <w:rPr>
          <w:rFonts w:ascii="宋体" w:eastAsia="宋体" w:hAnsi="宋体" w:cs="宋体" w:hint="eastAsia"/>
          <w:sz w:val="24"/>
          <w:szCs w:val="24"/>
        </w:rPr>
        <w:t>”</w:t>
      </w:r>
      <w:r w:rsidRPr="00B551DA">
        <w:rPr>
          <w:rFonts w:ascii="宋体" w:eastAsia="宋体" w:hAnsi="宋体" w:cs="宋体"/>
          <w:color w:val="FF0000"/>
          <w:sz w:val="24"/>
          <w:szCs w:val="24"/>
        </w:rPr>
        <w:t>期间</w:t>
      </w:r>
      <w:r w:rsidRPr="00B551DA">
        <w:rPr>
          <w:rFonts w:ascii="宋体" w:eastAsia="宋体" w:hAnsi="宋体" w:cs="宋体"/>
          <w:sz w:val="24"/>
          <w:szCs w:val="24"/>
        </w:rPr>
        <w:t>推出</w:t>
      </w:r>
      <w:r w:rsidRPr="00B551DA">
        <w:rPr>
          <w:rFonts w:ascii="Times New Roman" w:eastAsia="Times New Roman" w:hAnsi="Times New Roman" w:cs="Times New Roman"/>
          <w:sz w:val="24"/>
          <w:szCs w:val="24"/>
        </w:rPr>
        <w:t>90</w:t>
      </w:r>
      <w:r w:rsidRPr="00B551DA">
        <w:rPr>
          <w:rFonts w:ascii="Segoe UI Symbol" w:eastAsia="Segoe UI Symbol" w:hAnsi="Segoe UI Symbol" w:cs="Segoe UI Symbol"/>
          <w:sz w:val="24"/>
          <w:szCs w:val="24"/>
        </w:rPr>
        <w:t>℃</w:t>
      </w:r>
      <w:r w:rsidRPr="00B551DA">
        <w:rPr>
          <w:rFonts w:ascii="宋体" w:eastAsia="宋体" w:hAnsi="宋体" w:cs="宋体"/>
          <w:sz w:val="24"/>
          <w:szCs w:val="24"/>
        </w:rPr>
        <w:t>、</w:t>
      </w:r>
      <w:r w:rsidRPr="00B551DA">
        <w:rPr>
          <w:rFonts w:ascii="Times New Roman" w:eastAsia="Times New Roman" w:hAnsi="Times New Roman" w:cs="Times New Roman"/>
          <w:sz w:val="24"/>
          <w:szCs w:val="24"/>
        </w:rPr>
        <w:t>125</w:t>
      </w:r>
      <w:r w:rsidRPr="00B551DA">
        <w:rPr>
          <w:rFonts w:ascii="Segoe UI Symbol" w:eastAsia="Segoe UI Symbol" w:hAnsi="Segoe UI Symbol" w:cs="Segoe UI Symbol"/>
          <w:sz w:val="24"/>
          <w:szCs w:val="24"/>
        </w:rPr>
        <w:t>℃</w:t>
      </w:r>
      <w:r w:rsidRPr="00B551DA">
        <w:rPr>
          <w:rFonts w:ascii="宋体" w:eastAsia="宋体" w:hAnsi="宋体" w:cs="宋体"/>
          <w:sz w:val="24"/>
          <w:szCs w:val="24"/>
        </w:rPr>
        <w:t>、</w:t>
      </w:r>
      <w:r w:rsidRPr="00B551DA">
        <w:rPr>
          <w:rFonts w:ascii="Times New Roman" w:eastAsia="Times New Roman" w:hAnsi="Times New Roman" w:cs="Times New Roman"/>
          <w:sz w:val="24"/>
          <w:szCs w:val="24"/>
        </w:rPr>
        <w:t>135</w:t>
      </w:r>
      <w:r w:rsidRPr="00B551DA">
        <w:rPr>
          <w:rFonts w:ascii="Segoe UI Symbol" w:eastAsia="Segoe UI Symbol" w:hAnsi="Segoe UI Symbol" w:cs="Segoe UI Symbol"/>
          <w:sz w:val="24"/>
          <w:szCs w:val="24"/>
        </w:rPr>
        <w:t>℃</w:t>
      </w:r>
      <w:r w:rsidRPr="00B551DA">
        <w:rPr>
          <w:rFonts w:ascii="宋体" w:eastAsia="宋体" w:hAnsi="宋体" w:cs="宋体"/>
          <w:sz w:val="24"/>
          <w:szCs w:val="24"/>
        </w:rPr>
        <w:t>耐温</w:t>
      </w:r>
      <w:r w:rsidRPr="00B551DA">
        <w:rPr>
          <w:rFonts w:ascii="宋体" w:eastAsia="宋体" w:hAnsi="宋体" w:cs="宋体"/>
          <w:color w:val="FF0000"/>
          <w:sz w:val="24"/>
          <w:szCs w:val="24"/>
        </w:rPr>
        <w:t>等级</w:t>
      </w:r>
      <w:r w:rsidRPr="00B551DA">
        <w:rPr>
          <w:rFonts w:ascii="宋体" w:eastAsia="宋体" w:hAnsi="宋体" w:cs="宋体"/>
          <w:sz w:val="24"/>
          <w:szCs w:val="24"/>
        </w:rPr>
        <w:t>系列产品，累计总销售量达</w:t>
      </w:r>
      <w:r w:rsidRPr="00B551DA">
        <w:rPr>
          <w:rFonts w:ascii="Times New Roman" w:eastAsia="Times New Roman" w:hAnsi="Times New Roman" w:cs="Times New Roman"/>
          <w:sz w:val="24"/>
          <w:szCs w:val="24"/>
        </w:rPr>
        <w:t>3.6</w:t>
      </w:r>
      <w:r w:rsidRPr="00B551DA">
        <w:rPr>
          <w:rFonts w:ascii="宋体" w:eastAsia="宋体" w:hAnsi="宋体" w:cs="宋体"/>
          <w:sz w:val="24"/>
          <w:szCs w:val="24"/>
        </w:rPr>
        <w:t>万吨，用户逾三百多家，成为国内电缆料行业技术发展瞩目的亮点之一”。笔者在写本文时，阅读了一些资料并且也追忆了产业化历程，并与中国科学技术大学瞿保鈞教授、</w:t>
      </w:r>
      <w:r w:rsidRPr="00B551DA">
        <w:rPr>
          <w:rFonts w:ascii="宋体" w:eastAsia="宋体" w:hAnsi="宋体" w:cs="宋体"/>
          <w:color w:val="FF0000"/>
          <w:sz w:val="24"/>
          <w:szCs w:val="24"/>
        </w:rPr>
        <w:t>黑龙江省润特科技有限公司鲍文波总经理和哈尔滨理工大学赵洪教授</w:t>
      </w:r>
      <w:r w:rsidRPr="00B551DA">
        <w:rPr>
          <w:rFonts w:ascii="宋体" w:eastAsia="宋体" w:hAnsi="宋体" w:cs="宋体"/>
          <w:sz w:val="24"/>
          <w:szCs w:val="24"/>
        </w:rPr>
        <w:t>核实，三位也还原了这项科研成果转化为生产力的实际过程。</w:t>
      </w:r>
    </w:p>
    <w:p w:rsidR="00B23322" w:rsidRPr="00B551DA" w:rsidRDefault="00B23322" w:rsidP="00B23322">
      <w:pPr>
        <w:spacing w:line="276" w:lineRule="auto"/>
        <w:ind w:firstLine="420"/>
        <w:rPr>
          <w:rFonts w:ascii="Times New Roman" w:eastAsia="Times New Roman" w:hAnsi="Times New Roman" w:cs="Times New Roman"/>
          <w:sz w:val="24"/>
          <w:szCs w:val="24"/>
        </w:rPr>
      </w:pPr>
      <w:r w:rsidRPr="00B551DA">
        <w:rPr>
          <w:rFonts w:ascii="宋体" w:eastAsia="宋体" w:hAnsi="宋体" w:cs="宋体"/>
          <w:sz w:val="24"/>
          <w:szCs w:val="24"/>
        </w:rPr>
        <w:t>从中国电线电缆行业</w:t>
      </w:r>
      <w:r>
        <w:rPr>
          <w:rFonts w:ascii="宋体" w:eastAsia="宋体" w:hAnsi="宋体" w:cs="宋体" w:hint="eastAsia"/>
          <w:sz w:val="24"/>
          <w:szCs w:val="24"/>
        </w:rPr>
        <w:t>“</w:t>
      </w:r>
      <w:r w:rsidRPr="00B551DA">
        <w:rPr>
          <w:rFonts w:ascii="宋体" w:eastAsia="宋体" w:hAnsi="宋体" w:cs="宋体"/>
          <w:sz w:val="24"/>
          <w:szCs w:val="24"/>
        </w:rPr>
        <w:t>十三五</w:t>
      </w:r>
      <w:r>
        <w:rPr>
          <w:rFonts w:ascii="宋体" w:eastAsia="宋体" w:hAnsi="宋体" w:cs="宋体" w:hint="eastAsia"/>
          <w:sz w:val="24"/>
          <w:szCs w:val="24"/>
        </w:rPr>
        <w:t>”</w:t>
      </w:r>
      <w:r w:rsidRPr="00B551DA">
        <w:rPr>
          <w:rFonts w:ascii="宋体" w:eastAsia="宋体" w:hAnsi="宋体" w:cs="宋体"/>
          <w:sz w:val="24"/>
          <w:szCs w:val="24"/>
        </w:rPr>
        <w:t>发展指导意见一书中</w:t>
      </w:r>
      <w:r>
        <w:rPr>
          <w:rFonts w:ascii="宋体" w:eastAsia="宋体" w:hAnsi="宋体" w:cs="宋体" w:hint="eastAsia"/>
          <w:sz w:val="24"/>
          <w:szCs w:val="24"/>
        </w:rPr>
        <w:t>可见</w:t>
      </w:r>
      <w:r w:rsidRPr="00B551DA">
        <w:rPr>
          <w:rFonts w:ascii="宋体" w:eastAsia="宋体" w:hAnsi="宋体" w:cs="宋体"/>
          <w:sz w:val="24"/>
          <w:szCs w:val="24"/>
        </w:rPr>
        <w:t>，形成可统计的规模产量起源于</w:t>
      </w:r>
      <w:r w:rsidRPr="00B551DA">
        <w:rPr>
          <w:rFonts w:ascii="Times New Roman" w:eastAsia="Times New Roman" w:hAnsi="Times New Roman" w:cs="Times New Roman"/>
          <w:sz w:val="24"/>
          <w:szCs w:val="24"/>
        </w:rPr>
        <w:t>2014</w:t>
      </w:r>
      <w:r w:rsidRPr="00B551DA">
        <w:rPr>
          <w:rFonts w:ascii="宋体" w:eastAsia="宋体" w:hAnsi="宋体" w:cs="宋体"/>
          <w:sz w:val="24"/>
          <w:szCs w:val="24"/>
        </w:rPr>
        <w:t>年,统计产量共计</w:t>
      </w:r>
      <w:r w:rsidRPr="00B551DA">
        <w:rPr>
          <w:rFonts w:ascii="Times New Roman" w:eastAsia="Times New Roman" w:hAnsi="Times New Roman" w:cs="Times New Roman"/>
          <w:sz w:val="24"/>
          <w:szCs w:val="24"/>
        </w:rPr>
        <w:t>1.46</w:t>
      </w:r>
      <w:r w:rsidRPr="00B551DA">
        <w:rPr>
          <w:rFonts w:ascii="宋体" w:eastAsia="宋体" w:hAnsi="宋体" w:cs="宋体"/>
          <w:sz w:val="24"/>
          <w:szCs w:val="24"/>
        </w:rPr>
        <w:t>万吨。而</w:t>
      </w:r>
      <w:r w:rsidRPr="00B551DA">
        <w:rPr>
          <w:rFonts w:ascii="Times New Roman" w:eastAsia="Times New Roman" w:hAnsi="Times New Roman" w:cs="Times New Roman"/>
          <w:sz w:val="24"/>
          <w:szCs w:val="24"/>
        </w:rPr>
        <w:t>2011</w:t>
      </w:r>
      <w:r w:rsidRPr="00B551DA">
        <w:rPr>
          <w:rFonts w:ascii="宋体" w:eastAsia="宋体" w:hAnsi="宋体" w:cs="宋体"/>
          <w:sz w:val="24"/>
          <w:szCs w:val="24"/>
        </w:rPr>
        <w:t>年可统计数字为</w:t>
      </w:r>
      <w:r w:rsidRPr="00B551DA">
        <w:rPr>
          <w:rFonts w:ascii="Times New Roman" w:eastAsia="Times New Roman" w:hAnsi="Times New Roman" w:cs="Times New Roman"/>
          <w:sz w:val="24"/>
          <w:szCs w:val="24"/>
        </w:rPr>
        <w:t>0</w:t>
      </w:r>
      <w:r w:rsidRPr="00B551DA">
        <w:rPr>
          <w:rFonts w:ascii="Times New Roman" w:eastAsia="Times New Roman" w:hAnsi="Times New Roman" w:cs="Times New Roman"/>
          <w:sz w:val="24"/>
          <w:szCs w:val="24"/>
          <w:vertAlign w:val="superscript"/>
        </w:rPr>
        <w:t>[43]</w:t>
      </w:r>
      <w:r w:rsidRPr="00B551DA">
        <w:rPr>
          <w:rFonts w:ascii="宋体" w:eastAsia="宋体" w:hAnsi="宋体" w:cs="宋体"/>
          <w:sz w:val="24"/>
          <w:szCs w:val="24"/>
        </w:rPr>
        <w:t>。该书备注为全国</w:t>
      </w:r>
      <w:r w:rsidRPr="00B551DA">
        <w:rPr>
          <w:rFonts w:ascii="Times New Roman" w:eastAsia="Times New Roman" w:hAnsi="Times New Roman" w:cs="Times New Roman"/>
          <w:sz w:val="24"/>
          <w:szCs w:val="24"/>
        </w:rPr>
        <w:t>12</w:t>
      </w:r>
      <w:r w:rsidRPr="00B551DA">
        <w:rPr>
          <w:rFonts w:ascii="宋体" w:eastAsia="宋体" w:hAnsi="宋体" w:cs="宋体"/>
          <w:sz w:val="24"/>
          <w:szCs w:val="24"/>
        </w:rPr>
        <w:t>家电缆料厂的统计数值。然而在当年只有黑龙江省润特科技有限公司独家生产，一家独大，累计总销售量达</w:t>
      </w:r>
      <w:r w:rsidRPr="00B551DA">
        <w:rPr>
          <w:rFonts w:ascii="Times New Roman" w:eastAsia="Times New Roman" w:hAnsi="Times New Roman" w:cs="Times New Roman"/>
          <w:sz w:val="24"/>
          <w:szCs w:val="24"/>
        </w:rPr>
        <w:t>3.6</w:t>
      </w:r>
      <w:r w:rsidRPr="00B551DA">
        <w:rPr>
          <w:rFonts w:ascii="宋体" w:eastAsia="宋体" w:hAnsi="宋体" w:cs="宋体"/>
          <w:sz w:val="24"/>
          <w:szCs w:val="24"/>
        </w:rPr>
        <w:t>万吨，</w:t>
      </w:r>
      <w:r w:rsidRPr="00B551DA">
        <w:rPr>
          <w:rFonts w:ascii="Calibri" w:eastAsia="Calibri" w:hAnsi="Calibri" w:cs="Calibri"/>
          <w:color w:val="000000"/>
          <w:sz w:val="24"/>
          <w:szCs w:val="24"/>
        </w:rPr>
        <w:t>(</w:t>
      </w:r>
      <w:r w:rsidRPr="00B551DA">
        <w:rPr>
          <w:rFonts w:ascii="宋体" w:eastAsia="宋体" w:hAnsi="宋体" w:cs="宋体"/>
          <w:color w:val="000000"/>
          <w:sz w:val="24"/>
          <w:szCs w:val="24"/>
        </w:rPr>
        <w:t>请注意该数据表明该</w:t>
      </w:r>
      <w:r w:rsidRPr="00B551DA">
        <w:rPr>
          <w:rFonts w:ascii="宋体" w:eastAsia="宋体" w:hAnsi="宋体" w:cs="宋体"/>
          <w:color w:val="000000"/>
          <w:sz w:val="24"/>
          <w:szCs w:val="24"/>
        </w:rPr>
        <w:lastRenderedPageBreak/>
        <w:t>公司在接受中科大科研成果转让后,也消化了几年，才逐渐形成了一定的生产能力</w:t>
      </w:r>
      <w:r w:rsidRPr="00B551DA">
        <w:rPr>
          <w:rFonts w:ascii="Calibri" w:eastAsia="Calibri" w:hAnsi="Calibri" w:cs="Calibri"/>
          <w:color w:val="000000"/>
          <w:sz w:val="24"/>
          <w:szCs w:val="24"/>
        </w:rPr>
        <w:t>)</w:t>
      </w:r>
      <w:r w:rsidRPr="00B551DA">
        <w:rPr>
          <w:rFonts w:ascii="宋体" w:eastAsia="宋体" w:hAnsi="宋体" w:cs="宋体"/>
          <w:sz w:val="24"/>
          <w:szCs w:val="24"/>
        </w:rPr>
        <w:t>。</w:t>
      </w:r>
    </w:p>
    <w:p w:rsidR="00B23322" w:rsidRPr="00B551DA" w:rsidRDefault="00B23322" w:rsidP="00B23322">
      <w:pPr>
        <w:spacing w:line="276" w:lineRule="auto"/>
        <w:ind w:firstLine="420"/>
        <w:rPr>
          <w:rFonts w:ascii="Times New Roman" w:eastAsia="Times New Roman" w:hAnsi="Times New Roman" w:cs="Times New Roman"/>
          <w:sz w:val="24"/>
          <w:szCs w:val="24"/>
        </w:rPr>
      </w:pPr>
      <w:r w:rsidRPr="00B551DA">
        <w:rPr>
          <w:rFonts w:ascii="宋体" w:eastAsia="宋体" w:hAnsi="宋体" w:cs="宋体"/>
          <w:sz w:val="24"/>
          <w:szCs w:val="24"/>
        </w:rPr>
        <w:t>近年来已有数十家企业在生产紫外光交联聚乙烯电缆料。据估计全国约</w:t>
      </w:r>
      <w:r>
        <w:rPr>
          <w:rFonts w:ascii="宋体" w:eastAsia="宋体" w:hAnsi="宋体" w:cs="宋体" w:hint="eastAsia"/>
          <w:sz w:val="24"/>
          <w:szCs w:val="24"/>
        </w:rPr>
        <w:t>有</w:t>
      </w:r>
      <w:r w:rsidRPr="00B551DA">
        <w:rPr>
          <w:rFonts w:ascii="Times New Roman" w:eastAsia="Times New Roman" w:hAnsi="Times New Roman" w:cs="Times New Roman"/>
          <w:sz w:val="24"/>
          <w:szCs w:val="24"/>
        </w:rPr>
        <w:t>400</w:t>
      </w:r>
      <w:r w:rsidRPr="00B551DA">
        <w:rPr>
          <w:rFonts w:ascii="宋体" w:eastAsia="宋体" w:hAnsi="宋体" w:cs="宋体"/>
          <w:sz w:val="24"/>
          <w:szCs w:val="24"/>
        </w:rPr>
        <w:t>台套紫外光交联聚烯烃电线电缆生产线在运行。按每台套</w:t>
      </w:r>
      <w:r w:rsidRPr="00B551DA">
        <w:rPr>
          <w:rFonts w:ascii="Times New Roman" w:eastAsia="Times New Roman" w:hAnsi="Times New Roman" w:cs="Times New Roman"/>
          <w:sz w:val="24"/>
          <w:szCs w:val="24"/>
        </w:rPr>
        <w:t>Φ90</w:t>
      </w:r>
      <w:r w:rsidRPr="00B551DA">
        <w:rPr>
          <w:rFonts w:ascii="宋体" w:eastAsia="宋体" w:hAnsi="宋体" w:cs="宋体"/>
          <w:sz w:val="24"/>
          <w:szCs w:val="24"/>
        </w:rPr>
        <w:t>挤出机生产线每天耗料</w:t>
      </w:r>
      <w:r w:rsidRPr="00B551DA">
        <w:rPr>
          <w:rFonts w:ascii="Times New Roman" w:eastAsia="Times New Roman" w:hAnsi="Times New Roman" w:cs="Times New Roman"/>
          <w:sz w:val="24"/>
          <w:szCs w:val="24"/>
        </w:rPr>
        <w:t>1.5</w:t>
      </w:r>
      <w:r w:rsidRPr="00B551DA">
        <w:rPr>
          <w:rFonts w:ascii="宋体" w:eastAsia="宋体" w:hAnsi="宋体" w:cs="宋体"/>
          <w:sz w:val="24"/>
          <w:szCs w:val="24"/>
        </w:rPr>
        <w:t>吨</w:t>
      </w:r>
      <w:r w:rsidRPr="00B551DA">
        <w:rPr>
          <w:rFonts w:ascii="Times New Roman" w:eastAsia="Times New Roman" w:hAnsi="Times New Roman" w:cs="Times New Roman"/>
          <w:sz w:val="24"/>
          <w:szCs w:val="24"/>
        </w:rPr>
        <w:t>-2</w:t>
      </w:r>
      <w:r w:rsidRPr="00B551DA">
        <w:rPr>
          <w:rFonts w:ascii="宋体" w:eastAsia="宋体" w:hAnsi="宋体" w:cs="宋体"/>
          <w:sz w:val="24"/>
          <w:szCs w:val="24"/>
        </w:rPr>
        <w:t>吨，每年按</w:t>
      </w:r>
      <w:r w:rsidRPr="00B551DA">
        <w:rPr>
          <w:rFonts w:ascii="Times New Roman" w:eastAsia="Times New Roman" w:hAnsi="Times New Roman" w:cs="Times New Roman"/>
          <w:sz w:val="24"/>
          <w:szCs w:val="24"/>
        </w:rPr>
        <w:t>300</w:t>
      </w:r>
      <w:r w:rsidRPr="00B551DA">
        <w:rPr>
          <w:rFonts w:ascii="宋体" w:eastAsia="宋体" w:hAnsi="宋体" w:cs="宋体"/>
          <w:sz w:val="24"/>
          <w:szCs w:val="24"/>
        </w:rPr>
        <w:t>天计，生产利用率为</w:t>
      </w:r>
      <w:r w:rsidRPr="00B551DA">
        <w:rPr>
          <w:rFonts w:ascii="Times New Roman" w:eastAsia="Times New Roman" w:hAnsi="Times New Roman" w:cs="Times New Roman"/>
          <w:sz w:val="24"/>
          <w:szCs w:val="24"/>
        </w:rPr>
        <w:t>1/3</w:t>
      </w:r>
      <w:r w:rsidRPr="00B551DA">
        <w:rPr>
          <w:rFonts w:ascii="宋体" w:eastAsia="宋体" w:hAnsi="宋体" w:cs="宋体"/>
          <w:sz w:val="24"/>
          <w:szCs w:val="24"/>
        </w:rPr>
        <w:t>，则保守预估每年将耗料约</w:t>
      </w:r>
      <w:r w:rsidRPr="00B551DA">
        <w:rPr>
          <w:rFonts w:ascii="Times New Roman" w:eastAsia="Times New Roman" w:hAnsi="Times New Roman" w:cs="Times New Roman"/>
          <w:sz w:val="24"/>
          <w:szCs w:val="24"/>
        </w:rPr>
        <w:t>6</w:t>
      </w:r>
      <w:r w:rsidRPr="00B551DA">
        <w:rPr>
          <w:rFonts w:ascii="宋体" w:eastAsia="宋体" w:hAnsi="宋体" w:cs="宋体"/>
          <w:sz w:val="24"/>
          <w:szCs w:val="24"/>
        </w:rPr>
        <w:t>万吨。这将远远超过</w:t>
      </w:r>
      <w:r>
        <w:rPr>
          <w:rFonts w:ascii="宋体" w:eastAsia="宋体" w:hAnsi="宋体" w:cs="宋体" w:hint="eastAsia"/>
          <w:sz w:val="24"/>
          <w:szCs w:val="24"/>
        </w:rPr>
        <w:t>“</w:t>
      </w:r>
      <w:r w:rsidRPr="00B551DA">
        <w:rPr>
          <w:rFonts w:ascii="宋体" w:eastAsia="宋体" w:hAnsi="宋体" w:cs="宋体"/>
          <w:sz w:val="24"/>
          <w:szCs w:val="24"/>
        </w:rPr>
        <w:t>十三五</w:t>
      </w:r>
      <w:r>
        <w:rPr>
          <w:rFonts w:ascii="宋体" w:eastAsia="宋体" w:hAnsi="宋体" w:cs="宋体" w:hint="eastAsia"/>
          <w:sz w:val="24"/>
          <w:szCs w:val="24"/>
        </w:rPr>
        <w:t>”对</w:t>
      </w:r>
      <w:r w:rsidRPr="00B551DA">
        <w:rPr>
          <w:rFonts w:ascii="Times New Roman" w:eastAsia="Times New Roman" w:hAnsi="Times New Roman" w:cs="Times New Roman"/>
          <w:sz w:val="24"/>
          <w:szCs w:val="24"/>
        </w:rPr>
        <w:t>2020</w:t>
      </w:r>
      <w:r w:rsidRPr="00B551DA">
        <w:rPr>
          <w:rFonts w:ascii="宋体" w:eastAsia="宋体" w:hAnsi="宋体" w:cs="宋体"/>
          <w:sz w:val="24"/>
          <w:szCs w:val="24"/>
        </w:rPr>
        <w:t>年</w:t>
      </w:r>
      <w:r>
        <w:rPr>
          <w:rFonts w:ascii="宋体" w:eastAsia="宋体" w:hAnsi="宋体" w:cs="宋体" w:hint="eastAsia"/>
          <w:sz w:val="24"/>
          <w:szCs w:val="24"/>
        </w:rPr>
        <w:t>的</w:t>
      </w:r>
      <w:r w:rsidRPr="00B551DA">
        <w:rPr>
          <w:rFonts w:ascii="宋体" w:eastAsia="宋体" w:hAnsi="宋体" w:cs="宋体"/>
          <w:sz w:val="24"/>
          <w:szCs w:val="24"/>
        </w:rPr>
        <w:t>预估耗料</w:t>
      </w:r>
      <w:r w:rsidRPr="00B551DA">
        <w:rPr>
          <w:rFonts w:ascii="Times New Roman" w:eastAsia="Times New Roman" w:hAnsi="Times New Roman" w:cs="Times New Roman"/>
          <w:sz w:val="24"/>
          <w:szCs w:val="24"/>
        </w:rPr>
        <w:t>2.5</w:t>
      </w:r>
      <w:r w:rsidRPr="00B551DA">
        <w:rPr>
          <w:rFonts w:ascii="宋体" w:eastAsia="宋体" w:hAnsi="宋体" w:cs="宋体"/>
          <w:sz w:val="24"/>
          <w:szCs w:val="24"/>
        </w:rPr>
        <w:t>万吨。</w:t>
      </w:r>
    </w:p>
    <w:p w:rsidR="00B23322" w:rsidRPr="00B551DA" w:rsidRDefault="00B23322" w:rsidP="00B23322">
      <w:pPr>
        <w:spacing w:line="276" w:lineRule="auto"/>
        <w:ind w:firstLine="420"/>
        <w:rPr>
          <w:rFonts w:ascii="Times New Roman" w:eastAsia="Times New Roman" w:hAnsi="Times New Roman" w:cs="Times New Roman"/>
          <w:sz w:val="24"/>
          <w:szCs w:val="24"/>
        </w:rPr>
      </w:pPr>
      <w:r w:rsidRPr="00B551DA">
        <w:rPr>
          <w:rFonts w:ascii="宋体" w:eastAsia="宋体" w:hAnsi="宋体" w:cs="宋体"/>
          <w:sz w:val="24"/>
          <w:szCs w:val="24"/>
        </w:rPr>
        <w:t>黑龙江省润特科技有限公司鲍文波总经理和哈尔滨理工大学赵洪教授根据市场需求预测，</w:t>
      </w:r>
      <w:r w:rsidRPr="00B551DA">
        <w:rPr>
          <w:rFonts w:ascii="Times New Roman" w:eastAsia="Times New Roman" w:hAnsi="Times New Roman" w:cs="Times New Roman"/>
          <w:sz w:val="24"/>
          <w:szCs w:val="24"/>
        </w:rPr>
        <w:t>2020</w:t>
      </w:r>
      <w:r w:rsidRPr="00B551DA">
        <w:rPr>
          <w:rFonts w:ascii="宋体" w:eastAsia="宋体" w:hAnsi="宋体" w:cs="宋体"/>
          <w:sz w:val="24"/>
          <w:szCs w:val="24"/>
        </w:rPr>
        <w:t>年紫外光交联料耗用量大约在</w:t>
      </w:r>
      <w:r w:rsidRPr="00B551DA">
        <w:rPr>
          <w:rFonts w:ascii="Times New Roman" w:eastAsia="Times New Roman" w:hAnsi="Times New Roman" w:cs="Times New Roman"/>
          <w:sz w:val="24"/>
          <w:szCs w:val="24"/>
        </w:rPr>
        <w:t>8-10</w:t>
      </w:r>
      <w:r w:rsidRPr="00B551DA">
        <w:rPr>
          <w:rFonts w:ascii="宋体" w:eastAsia="宋体" w:hAnsi="宋体" w:cs="宋体"/>
          <w:sz w:val="24"/>
          <w:szCs w:val="24"/>
        </w:rPr>
        <w:t>万吨之间。</w:t>
      </w:r>
    </w:p>
    <w:p w:rsidR="00B23322" w:rsidRDefault="00B23322" w:rsidP="00B23322">
      <w:pPr>
        <w:spacing w:line="276" w:lineRule="auto"/>
        <w:ind w:firstLine="420"/>
        <w:rPr>
          <w:rFonts w:ascii="宋体" w:eastAsia="宋体" w:hAnsi="宋体" w:cs="宋体"/>
          <w:sz w:val="24"/>
          <w:szCs w:val="24"/>
        </w:rPr>
      </w:pPr>
      <w:r w:rsidRPr="00B551DA">
        <w:rPr>
          <w:rFonts w:ascii="宋体" w:eastAsia="宋体" w:hAnsi="宋体" w:cs="宋体"/>
          <w:sz w:val="24"/>
          <w:szCs w:val="24"/>
        </w:rPr>
        <w:t>紫外光交联电缆料是我国高等院校和生产企业产学研结合，把科研成果转化为生产力的成果范例。而后，紫外光交联聚乙烯电缆料生产厂已从一家发展成二家，再后又发展成近几年的数十家。</w:t>
      </w:r>
    </w:p>
    <w:p w:rsidR="00B23322" w:rsidRPr="00B551DA" w:rsidRDefault="00B23322" w:rsidP="00B23322">
      <w:pPr>
        <w:spacing w:line="276" w:lineRule="auto"/>
        <w:ind w:firstLine="420"/>
        <w:rPr>
          <w:rFonts w:ascii="Times New Roman" w:eastAsia="Times New Roman" w:hAnsi="Times New Roman" w:cs="Times New Roman"/>
          <w:sz w:val="24"/>
          <w:szCs w:val="24"/>
        </w:rPr>
      </w:pPr>
      <w:r w:rsidRPr="00B551DA">
        <w:rPr>
          <w:rFonts w:ascii="宋体" w:eastAsia="宋体" w:hAnsi="宋体" w:cs="宋体"/>
          <w:sz w:val="24"/>
          <w:szCs w:val="24"/>
        </w:rPr>
        <w:t>目前该技术已成功地部分替代硅烷交联料和高能辐照交联料；也被成功应用在耐压</w:t>
      </w:r>
      <w:r w:rsidRPr="00B551DA">
        <w:rPr>
          <w:rFonts w:ascii="Times New Roman" w:eastAsia="Times New Roman" w:hAnsi="Times New Roman" w:cs="Times New Roman"/>
          <w:sz w:val="24"/>
          <w:szCs w:val="24"/>
        </w:rPr>
        <w:t>1kV</w:t>
      </w:r>
      <w:r w:rsidRPr="00B551DA">
        <w:rPr>
          <w:rFonts w:ascii="宋体" w:eastAsia="宋体" w:hAnsi="宋体" w:cs="宋体"/>
          <w:sz w:val="24"/>
          <w:szCs w:val="24"/>
        </w:rPr>
        <w:t>及以下等级电力电缆，产品截面最大可达</w:t>
      </w:r>
      <w:r w:rsidRPr="00B551DA">
        <w:rPr>
          <w:rFonts w:ascii="Times New Roman" w:eastAsia="Times New Roman" w:hAnsi="Times New Roman" w:cs="Times New Roman"/>
          <w:sz w:val="24"/>
          <w:szCs w:val="24"/>
        </w:rPr>
        <w:t>400mm</w:t>
      </w:r>
      <w:r w:rsidRPr="00B551DA">
        <w:rPr>
          <w:rFonts w:ascii="Times New Roman" w:eastAsia="Times New Roman" w:hAnsi="Times New Roman" w:cs="Times New Roman"/>
          <w:sz w:val="24"/>
          <w:szCs w:val="24"/>
          <w:vertAlign w:val="superscript"/>
        </w:rPr>
        <w:t>2</w:t>
      </w:r>
      <w:r w:rsidRPr="00B551DA">
        <w:rPr>
          <w:rFonts w:ascii="宋体" w:eastAsia="宋体" w:hAnsi="宋体" w:cs="宋体"/>
          <w:sz w:val="24"/>
          <w:szCs w:val="24"/>
        </w:rPr>
        <w:t>。在10mm</w:t>
      </w:r>
      <w:r w:rsidRPr="00B551DA">
        <w:rPr>
          <w:rFonts w:ascii="宋体" w:eastAsia="宋体" w:hAnsi="宋体" w:cs="宋体"/>
          <w:sz w:val="24"/>
          <w:szCs w:val="24"/>
          <w:vertAlign w:val="superscript"/>
        </w:rPr>
        <w:t>2</w:t>
      </w:r>
      <w:r w:rsidRPr="00B551DA">
        <w:rPr>
          <w:rFonts w:ascii="宋体" w:eastAsia="宋体" w:hAnsi="宋体" w:cs="宋体"/>
          <w:sz w:val="24"/>
          <w:szCs w:val="24"/>
        </w:rPr>
        <w:t>以下的小截面电线上，不仅可作为常规绝缘料使用，同时也可作为低烟无卤</w:t>
      </w:r>
      <w:r w:rsidRPr="00B551DA">
        <w:rPr>
          <w:rFonts w:ascii="宋体" w:eastAsia="宋体" w:hAnsi="宋体" w:cs="宋体"/>
          <w:color w:val="FF0000"/>
          <w:sz w:val="24"/>
          <w:szCs w:val="24"/>
        </w:rPr>
        <w:t>阻燃电缆</w:t>
      </w:r>
      <w:r w:rsidRPr="00B551DA">
        <w:rPr>
          <w:rFonts w:ascii="宋体" w:eastAsia="宋体" w:hAnsi="宋体" w:cs="宋体"/>
          <w:sz w:val="24"/>
          <w:szCs w:val="24"/>
        </w:rPr>
        <w:t>绝缘料使用。在电力电缆分色上要用色带。若用色母料，则</w:t>
      </w:r>
      <w:r w:rsidRPr="00B551DA">
        <w:rPr>
          <w:rFonts w:ascii="宋体" w:eastAsia="宋体" w:hAnsi="宋体" w:cs="宋体"/>
          <w:color w:val="FF0000"/>
          <w:sz w:val="24"/>
          <w:szCs w:val="24"/>
        </w:rPr>
        <w:t>推荐选用</w:t>
      </w:r>
      <w:r w:rsidRPr="00B551DA">
        <w:rPr>
          <w:rFonts w:ascii="宋体" w:eastAsia="宋体" w:hAnsi="宋体" w:cs="宋体"/>
          <w:sz w:val="24"/>
          <w:szCs w:val="24"/>
        </w:rPr>
        <w:t>专业色母料厂</w:t>
      </w:r>
      <w:r w:rsidRPr="00B551DA">
        <w:rPr>
          <w:rFonts w:ascii="宋体" w:eastAsia="宋体" w:hAnsi="宋体" w:cs="宋体"/>
          <w:color w:val="FF0000"/>
          <w:sz w:val="24"/>
          <w:szCs w:val="24"/>
        </w:rPr>
        <w:t>的产品</w:t>
      </w:r>
      <w:r w:rsidRPr="00B551DA">
        <w:rPr>
          <w:rFonts w:ascii="宋体" w:eastAsia="宋体" w:hAnsi="宋体" w:cs="宋体"/>
          <w:sz w:val="24"/>
          <w:szCs w:val="24"/>
        </w:rPr>
        <w:t>，用量</w:t>
      </w:r>
      <w:r>
        <w:rPr>
          <w:rFonts w:ascii="宋体" w:eastAsia="宋体" w:hAnsi="宋体" w:cs="宋体" w:hint="eastAsia"/>
          <w:sz w:val="24"/>
          <w:szCs w:val="24"/>
        </w:rPr>
        <w:t>应</w:t>
      </w:r>
      <w:r w:rsidRPr="00B551DA">
        <w:rPr>
          <w:rFonts w:ascii="宋体" w:eastAsia="宋体" w:hAnsi="宋体" w:cs="宋体"/>
          <w:sz w:val="24"/>
          <w:szCs w:val="24"/>
        </w:rPr>
        <w:t>尽可能少，</w:t>
      </w:r>
      <w:r>
        <w:rPr>
          <w:rFonts w:ascii="宋体" w:eastAsia="宋体" w:hAnsi="宋体" w:cs="宋体" w:hint="eastAsia"/>
          <w:sz w:val="24"/>
          <w:szCs w:val="24"/>
        </w:rPr>
        <w:t>以</w:t>
      </w:r>
      <w:r w:rsidRPr="00B551DA">
        <w:rPr>
          <w:rFonts w:ascii="宋体" w:eastAsia="宋体" w:hAnsi="宋体" w:cs="宋体"/>
          <w:sz w:val="24"/>
          <w:szCs w:val="24"/>
        </w:rPr>
        <w:t>避免对紫外光照的干扰。在小截面电线上，要注意颜料对紫外光的干扰</w:t>
      </w:r>
      <w:r w:rsidRPr="00B551DA">
        <w:rPr>
          <w:rFonts w:ascii="宋体" w:eastAsia="宋体" w:hAnsi="宋体" w:cs="宋体"/>
          <w:color w:val="FF0000"/>
          <w:sz w:val="24"/>
          <w:szCs w:val="24"/>
        </w:rPr>
        <w:t>以免影响光交联电缆的生产速度</w:t>
      </w:r>
      <w:r w:rsidRPr="00B551DA">
        <w:rPr>
          <w:rFonts w:ascii="宋体" w:eastAsia="宋体" w:hAnsi="宋体" w:cs="宋体"/>
          <w:sz w:val="24"/>
          <w:szCs w:val="24"/>
        </w:rPr>
        <w:t>，</w:t>
      </w:r>
      <w:r w:rsidRPr="00B551DA">
        <w:rPr>
          <w:rFonts w:ascii="宋体" w:eastAsia="宋体" w:hAnsi="宋体" w:cs="宋体"/>
          <w:color w:val="FF0000"/>
          <w:sz w:val="24"/>
          <w:szCs w:val="24"/>
        </w:rPr>
        <w:t>应</w:t>
      </w:r>
      <w:r w:rsidRPr="00B551DA">
        <w:rPr>
          <w:rFonts w:ascii="宋体" w:eastAsia="宋体" w:hAnsi="宋体" w:cs="宋体"/>
          <w:sz w:val="24"/>
          <w:szCs w:val="24"/>
        </w:rPr>
        <w:t>谨慎使用。</w:t>
      </w:r>
      <w:r w:rsidRPr="00B551DA">
        <w:rPr>
          <w:rFonts w:ascii="宋体" w:eastAsia="宋体" w:hAnsi="宋体" w:cs="宋体"/>
          <w:color w:val="FF0000"/>
          <w:sz w:val="24"/>
          <w:szCs w:val="24"/>
        </w:rPr>
        <w:t>紫外光交联法不适用于</w:t>
      </w:r>
      <w:r w:rsidRPr="00B551DA">
        <w:rPr>
          <w:rFonts w:ascii="宋体" w:eastAsia="宋体" w:hAnsi="宋体" w:cs="宋体"/>
          <w:sz w:val="24"/>
          <w:szCs w:val="24"/>
        </w:rPr>
        <w:t>黑色架空线缆。这也是</w:t>
      </w:r>
      <w:r w:rsidRPr="00B551DA">
        <w:rPr>
          <w:rFonts w:ascii="宋体" w:eastAsia="宋体" w:hAnsi="宋体" w:cs="宋体"/>
          <w:color w:val="FF0000"/>
          <w:sz w:val="24"/>
          <w:szCs w:val="24"/>
        </w:rPr>
        <w:t>紫外光交联法应用上的</w:t>
      </w:r>
      <w:r w:rsidRPr="00B551DA">
        <w:rPr>
          <w:rFonts w:ascii="宋体" w:eastAsia="宋体" w:hAnsi="宋体" w:cs="宋体"/>
          <w:sz w:val="24"/>
          <w:szCs w:val="24"/>
        </w:rPr>
        <w:t>局限性</w:t>
      </w:r>
      <w:r w:rsidRPr="00B551DA">
        <w:rPr>
          <w:rFonts w:ascii="宋体" w:eastAsia="宋体" w:hAnsi="宋体" w:cs="宋体"/>
          <w:color w:val="FF0000"/>
          <w:sz w:val="24"/>
          <w:szCs w:val="24"/>
        </w:rPr>
        <w:t>之一</w:t>
      </w:r>
      <w:r w:rsidRPr="00B551DA">
        <w:rPr>
          <w:rFonts w:ascii="宋体" w:eastAsia="宋体" w:hAnsi="宋体" w:cs="宋体"/>
          <w:sz w:val="24"/>
          <w:szCs w:val="24"/>
        </w:rPr>
        <w:t>。</w:t>
      </w:r>
    </w:p>
    <w:p w:rsidR="00B23322" w:rsidRPr="00B551DA" w:rsidRDefault="00B23322" w:rsidP="00B23322">
      <w:pPr>
        <w:rPr>
          <w:rFonts w:ascii="Cambria" w:eastAsia="Cambria" w:hAnsi="Cambria" w:cs="Cambria"/>
          <w:b/>
          <w:sz w:val="24"/>
          <w:szCs w:val="24"/>
        </w:rPr>
      </w:pPr>
      <w:r w:rsidRPr="00B551DA">
        <w:rPr>
          <w:rFonts w:ascii="Cambria" w:eastAsia="Cambria" w:hAnsi="Cambria" w:cs="Cambria"/>
          <w:b/>
          <w:sz w:val="24"/>
          <w:szCs w:val="24"/>
        </w:rPr>
        <w:t>2</w:t>
      </w:r>
      <w:r w:rsidRPr="00B551DA">
        <w:rPr>
          <w:rFonts w:hint="eastAsia"/>
          <w:b/>
          <w:sz w:val="24"/>
          <w:szCs w:val="24"/>
        </w:rPr>
        <w:t>、</w:t>
      </w:r>
      <w:r w:rsidRPr="00B551DA">
        <w:rPr>
          <w:b/>
          <w:sz w:val="24"/>
          <w:szCs w:val="24"/>
        </w:rPr>
        <w:t>紫外光辐照设备</w:t>
      </w:r>
    </w:p>
    <w:p w:rsidR="00B23322" w:rsidRPr="00B551DA" w:rsidRDefault="00B23322" w:rsidP="00B23322">
      <w:pPr>
        <w:spacing w:line="276" w:lineRule="auto"/>
        <w:ind w:firstLineChars="200" w:firstLine="480"/>
        <w:rPr>
          <w:rFonts w:ascii="Times New Roman" w:eastAsia="Times New Roman" w:hAnsi="Times New Roman" w:cs="Times New Roman"/>
          <w:sz w:val="24"/>
          <w:szCs w:val="24"/>
        </w:rPr>
      </w:pPr>
      <w:r w:rsidRPr="00B551DA">
        <w:rPr>
          <w:rFonts w:ascii="宋体" w:eastAsia="宋体" w:hAnsi="宋体" w:cs="宋体"/>
          <w:sz w:val="24"/>
          <w:szCs w:val="24"/>
        </w:rPr>
        <w:t>紫外光交联使用的光源经历了低功率高压汞灯、大功率中压汞灯、无极灯和</w:t>
      </w:r>
      <w:r w:rsidRPr="00B551DA">
        <w:rPr>
          <w:rFonts w:ascii="Times New Roman" w:eastAsia="Times New Roman" w:hAnsi="Times New Roman" w:cs="Times New Roman"/>
          <w:sz w:val="24"/>
          <w:szCs w:val="24"/>
        </w:rPr>
        <w:t>LED</w:t>
      </w:r>
      <w:r w:rsidRPr="00B551DA">
        <w:rPr>
          <w:rFonts w:ascii="宋体" w:eastAsia="宋体" w:hAnsi="宋体" w:cs="宋体"/>
          <w:sz w:val="24"/>
          <w:szCs w:val="24"/>
        </w:rPr>
        <w:t>灯几个阶段。</w:t>
      </w:r>
    </w:p>
    <w:p w:rsidR="00B23322" w:rsidRPr="00B551DA" w:rsidRDefault="00B23322" w:rsidP="00B23322">
      <w:pPr>
        <w:keepNext/>
        <w:keepLines/>
        <w:spacing w:before="260" w:after="260" w:line="276" w:lineRule="auto"/>
        <w:rPr>
          <w:rFonts w:ascii="Times New Roman" w:eastAsia="Times New Roman" w:hAnsi="Times New Roman" w:cs="Times New Roman"/>
          <w:b/>
          <w:sz w:val="24"/>
          <w:szCs w:val="24"/>
        </w:rPr>
      </w:pPr>
      <w:r w:rsidRPr="00B551DA">
        <w:rPr>
          <w:rFonts w:ascii="宋体" w:eastAsia="宋体" w:hAnsi="宋体" w:cs="宋体"/>
          <w:b/>
          <w:sz w:val="24"/>
          <w:szCs w:val="24"/>
        </w:rPr>
        <w:t>低功率高压汞灯</w:t>
      </w:r>
    </w:p>
    <w:p w:rsidR="00B23322" w:rsidRPr="00B551DA" w:rsidRDefault="00B23322" w:rsidP="00B23322">
      <w:pPr>
        <w:spacing w:line="276" w:lineRule="auto"/>
        <w:ind w:firstLineChars="200" w:firstLine="480"/>
        <w:rPr>
          <w:rFonts w:ascii="Times New Roman" w:eastAsia="Times New Roman" w:hAnsi="Times New Roman" w:cs="Times New Roman"/>
          <w:sz w:val="24"/>
          <w:szCs w:val="24"/>
        </w:rPr>
      </w:pPr>
      <w:r w:rsidRPr="00B551DA">
        <w:rPr>
          <w:rFonts w:ascii="宋体" w:eastAsia="宋体" w:hAnsi="宋体" w:cs="宋体"/>
          <w:sz w:val="24"/>
          <w:szCs w:val="24"/>
        </w:rPr>
        <w:t>最早</w:t>
      </w:r>
      <w:r w:rsidRPr="00B551DA">
        <w:rPr>
          <w:rFonts w:ascii="宋体" w:eastAsia="宋体" w:hAnsi="宋体" w:cs="宋体"/>
          <w:color w:val="FF0000"/>
          <w:sz w:val="24"/>
          <w:szCs w:val="24"/>
        </w:rPr>
        <w:t>在实验室研究</w:t>
      </w:r>
      <w:r w:rsidRPr="00B551DA">
        <w:rPr>
          <w:rFonts w:ascii="宋体" w:eastAsia="宋体" w:hAnsi="宋体" w:cs="宋体"/>
          <w:sz w:val="24"/>
          <w:szCs w:val="24"/>
        </w:rPr>
        <w:t>使用</w:t>
      </w:r>
      <w:r w:rsidRPr="00B551DA">
        <w:rPr>
          <w:rFonts w:ascii="宋体" w:eastAsia="宋体" w:hAnsi="宋体" w:cs="宋体"/>
          <w:color w:val="FF0000"/>
          <w:sz w:val="24"/>
          <w:szCs w:val="24"/>
        </w:rPr>
        <w:t>的</w:t>
      </w:r>
      <w:r w:rsidRPr="00B551DA">
        <w:rPr>
          <w:rFonts w:ascii="宋体" w:eastAsia="宋体" w:hAnsi="宋体" w:cs="宋体"/>
          <w:sz w:val="24"/>
          <w:szCs w:val="24"/>
        </w:rPr>
        <w:t>高压汞灯是低功率，其光强度也小</w:t>
      </w:r>
      <w:r w:rsidRPr="00B551DA">
        <w:rPr>
          <w:rFonts w:ascii="宋体" w:eastAsia="宋体" w:hAnsi="宋体" w:cs="宋体"/>
          <w:color w:val="FF0000"/>
          <w:sz w:val="24"/>
          <w:szCs w:val="24"/>
        </w:rPr>
        <w:t>，从而</w:t>
      </w:r>
      <w:r w:rsidRPr="00B551DA">
        <w:rPr>
          <w:rFonts w:ascii="宋体" w:eastAsia="宋体" w:hAnsi="宋体" w:cs="宋体"/>
          <w:sz w:val="24"/>
          <w:szCs w:val="24"/>
        </w:rPr>
        <w:t>引发光交联反应效率不高</w:t>
      </w:r>
      <w:r w:rsidRPr="00B551DA">
        <w:rPr>
          <w:rFonts w:ascii="宋体" w:eastAsia="宋体" w:hAnsi="宋体" w:cs="宋体"/>
          <w:color w:val="FF0000"/>
          <w:sz w:val="24"/>
          <w:szCs w:val="24"/>
        </w:rPr>
        <w:t>。之后也从未有人</w:t>
      </w:r>
      <w:r>
        <w:rPr>
          <w:rFonts w:ascii="宋体" w:eastAsia="宋体" w:hAnsi="宋体" w:cs="宋体" w:hint="eastAsia"/>
          <w:color w:val="FF0000"/>
          <w:sz w:val="24"/>
          <w:szCs w:val="24"/>
        </w:rPr>
        <w:t>打算</w:t>
      </w:r>
      <w:r w:rsidRPr="00B551DA">
        <w:rPr>
          <w:rFonts w:ascii="宋体" w:eastAsia="宋体" w:hAnsi="宋体" w:cs="宋体"/>
          <w:color w:val="FF0000"/>
          <w:sz w:val="24"/>
          <w:szCs w:val="24"/>
        </w:rPr>
        <w:t>用于紫外光交联电缆设备中</w:t>
      </w:r>
      <w:r w:rsidRPr="00B551DA">
        <w:rPr>
          <w:rFonts w:ascii="宋体" w:eastAsia="宋体" w:hAnsi="宋体" w:cs="宋体"/>
          <w:sz w:val="24"/>
          <w:szCs w:val="24"/>
        </w:rPr>
        <w:t>。</w:t>
      </w:r>
    </w:p>
    <w:p w:rsidR="00B23322" w:rsidRPr="00B551DA" w:rsidRDefault="00B23322" w:rsidP="00B23322">
      <w:pPr>
        <w:keepNext/>
        <w:keepLines/>
        <w:spacing w:before="260" w:after="260" w:line="276" w:lineRule="auto"/>
        <w:rPr>
          <w:rFonts w:ascii="Calibri" w:eastAsia="Calibri" w:hAnsi="Calibri" w:cs="Calibri"/>
          <w:b/>
          <w:sz w:val="24"/>
          <w:szCs w:val="24"/>
        </w:rPr>
      </w:pPr>
      <w:r w:rsidRPr="00B551DA">
        <w:rPr>
          <w:rFonts w:ascii="宋体" w:eastAsia="宋体" w:hAnsi="宋体" w:cs="宋体"/>
          <w:b/>
          <w:sz w:val="24"/>
          <w:szCs w:val="24"/>
        </w:rPr>
        <w:t>大功率中压汞灯</w:t>
      </w:r>
    </w:p>
    <w:p w:rsidR="00B23322" w:rsidRPr="00B551DA" w:rsidRDefault="00B23322" w:rsidP="00B23322">
      <w:pPr>
        <w:spacing w:line="276" w:lineRule="auto"/>
        <w:ind w:firstLineChars="200" w:firstLine="480"/>
        <w:rPr>
          <w:rFonts w:ascii="Times New Roman" w:eastAsia="Times New Roman" w:hAnsi="Times New Roman" w:cs="Times New Roman"/>
          <w:sz w:val="24"/>
          <w:szCs w:val="24"/>
        </w:rPr>
      </w:pPr>
      <w:r w:rsidRPr="00B551DA">
        <w:rPr>
          <w:rFonts w:ascii="Times New Roman" w:eastAsia="Times New Roman" w:hAnsi="Times New Roman" w:cs="Times New Roman"/>
          <w:sz w:val="24"/>
          <w:szCs w:val="24"/>
        </w:rPr>
        <w:t>1987</w:t>
      </w:r>
      <w:r w:rsidRPr="00B551DA">
        <w:rPr>
          <w:rFonts w:ascii="宋体" w:eastAsia="宋体" w:hAnsi="宋体" w:cs="宋体"/>
          <w:sz w:val="24"/>
          <w:szCs w:val="24"/>
        </w:rPr>
        <w:t>年</w:t>
      </w:r>
      <w:proofErr w:type="spellStart"/>
      <w:r w:rsidRPr="00B551DA">
        <w:rPr>
          <w:rFonts w:ascii="Times New Roman" w:eastAsia="Times New Roman" w:hAnsi="Times New Roman" w:cs="Times New Roman"/>
          <w:sz w:val="24"/>
          <w:szCs w:val="24"/>
        </w:rPr>
        <w:t>Rånby·B</w:t>
      </w:r>
      <w:proofErr w:type="spellEnd"/>
      <w:r w:rsidRPr="00B551DA">
        <w:rPr>
          <w:rFonts w:ascii="宋体" w:eastAsia="宋体" w:hAnsi="宋体" w:cs="宋体"/>
          <w:sz w:val="24"/>
          <w:szCs w:val="24"/>
        </w:rPr>
        <w:t>、瞿保钧、陈用烈等人在采用强化交联光引发体系中，不仅是在配方体系中加入交联剂，他们还采用菲利浦中压汞灯，光强较高，功率也比较大。中压汞灯发出的光谱波长，既有近紫外光谱（</w:t>
      </w:r>
      <w:r w:rsidRPr="00B551DA">
        <w:rPr>
          <w:rFonts w:ascii="Times New Roman" w:eastAsia="Times New Roman" w:hAnsi="Times New Roman" w:cs="Times New Roman"/>
          <w:sz w:val="24"/>
          <w:szCs w:val="24"/>
        </w:rPr>
        <w:t>200</w:t>
      </w:r>
      <w:r w:rsidRPr="00B551DA">
        <w:rPr>
          <w:rFonts w:ascii="宋体" w:eastAsia="宋体" w:hAnsi="宋体" w:cs="宋体"/>
          <w:sz w:val="24"/>
          <w:szCs w:val="24"/>
        </w:rPr>
        <w:t>～</w:t>
      </w:r>
      <w:r w:rsidRPr="00B551DA">
        <w:rPr>
          <w:rFonts w:ascii="Times New Roman" w:eastAsia="Times New Roman" w:hAnsi="Times New Roman" w:cs="Times New Roman"/>
          <w:sz w:val="24"/>
          <w:szCs w:val="24"/>
        </w:rPr>
        <w:t>420μm</w:t>
      </w:r>
      <w:r w:rsidRPr="00B551DA">
        <w:rPr>
          <w:rFonts w:ascii="宋体" w:eastAsia="宋体" w:hAnsi="宋体" w:cs="宋体"/>
          <w:sz w:val="24"/>
          <w:szCs w:val="24"/>
        </w:rPr>
        <w:t>）也有些红外可见光谱的波长。他们发现被照材料内光引发剂吸收紫外光中某一段波长光谱最敏感有效。而发出的红外波长光谱对材料仅起到加热作用，使材料受热软化，材料受热软化</w:t>
      </w:r>
      <w:r w:rsidRPr="00B551DA">
        <w:rPr>
          <w:rFonts w:ascii="宋体" w:eastAsia="宋体" w:hAnsi="宋体" w:cs="宋体"/>
          <w:color w:val="FF0000"/>
          <w:sz w:val="24"/>
          <w:szCs w:val="24"/>
        </w:rPr>
        <w:t>易使紫外光深层穿透</w:t>
      </w:r>
      <w:r w:rsidRPr="00B551DA">
        <w:rPr>
          <w:rFonts w:ascii="宋体" w:eastAsia="宋体" w:hAnsi="宋体" w:cs="宋体"/>
          <w:sz w:val="24"/>
          <w:szCs w:val="24"/>
        </w:rPr>
        <w:t>是有利于紫外光交联聚乙烯的，但</w:t>
      </w:r>
      <w:r w:rsidRPr="00B551DA">
        <w:rPr>
          <w:rFonts w:ascii="宋体" w:eastAsia="宋体" w:hAnsi="宋体" w:cs="宋体"/>
          <w:color w:val="FF0000"/>
          <w:sz w:val="24"/>
          <w:szCs w:val="24"/>
        </w:rPr>
        <w:t>温度</w:t>
      </w:r>
      <w:r w:rsidRPr="00B551DA">
        <w:rPr>
          <w:rFonts w:ascii="宋体" w:eastAsia="宋体" w:hAnsi="宋体" w:cs="宋体"/>
          <w:sz w:val="24"/>
          <w:szCs w:val="24"/>
        </w:rPr>
        <w:t>过高在工业化生产线上就很不利了。这种热量也是需要控制的，因为聚乙烯材料在熔融状态下继续受热</w:t>
      </w:r>
      <w:r w:rsidRPr="00B551DA">
        <w:rPr>
          <w:rFonts w:ascii="宋体" w:eastAsia="宋体" w:hAnsi="宋体" w:cs="宋体"/>
          <w:color w:val="FF0000"/>
          <w:sz w:val="24"/>
          <w:szCs w:val="24"/>
        </w:rPr>
        <w:t>易导致材料中的光引发剂和交联剂挥发</w:t>
      </w:r>
      <w:r w:rsidRPr="00B551DA">
        <w:rPr>
          <w:rFonts w:ascii="宋体" w:eastAsia="宋体" w:hAnsi="宋体" w:cs="宋体"/>
          <w:sz w:val="24"/>
          <w:szCs w:val="24"/>
        </w:rPr>
        <w:t>，</w:t>
      </w:r>
      <w:r w:rsidRPr="00B551DA">
        <w:rPr>
          <w:rFonts w:ascii="宋体" w:eastAsia="宋体" w:hAnsi="宋体" w:cs="宋体"/>
          <w:color w:val="FF0000"/>
          <w:sz w:val="24"/>
          <w:szCs w:val="24"/>
        </w:rPr>
        <w:t>甚至会</w:t>
      </w:r>
      <w:r w:rsidRPr="00B551DA">
        <w:rPr>
          <w:rFonts w:ascii="宋体" w:eastAsia="宋体" w:hAnsi="宋体" w:cs="宋体"/>
          <w:sz w:val="24"/>
          <w:szCs w:val="24"/>
        </w:rPr>
        <w:t>导致聚乙烯绝缘材料融化脱落。中压汞灯中除对材料提供敏感易被吸收引发交联的紫外光波段外</w:t>
      </w:r>
      <w:r w:rsidRPr="00B551DA">
        <w:rPr>
          <w:rFonts w:ascii="Times New Roman" w:eastAsia="Times New Roman" w:hAnsi="Times New Roman" w:cs="Times New Roman"/>
          <w:sz w:val="24"/>
          <w:szCs w:val="24"/>
        </w:rPr>
        <w:t>,</w:t>
      </w:r>
      <w:r w:rsidRPr="00B551DA">
        <w:rPr>
          <w:rFonts w:ascii="宋体" w:eastAsia="宋体" w:hAnsi="宋体" w:cs="宋体"/>
          <w:sz w:val="24"/>
          <w:szCs w:val="24"/>
        </w:rPr>
        <w:t>其它紫外光的波长利用率就不高了。尽管如此</w:t>
      </w:r>
      <w:r w:rsidRPr="00B551DA">
        <w:rPr>
          <w:rFonts w:ascii="宋体" w:eastAsia="宋体" w:hAnsi="宋体" w:cs="宋体"/>
          <w:color w:val="FF0000"/>
          <w:sz w:val="24"/>
          <w:szCs w:val="24"/>
        </w:rPr>
        <w:t>，</w:t>
      </w:r>
      <w:r w:rsidRPr="00B551DA">
        <w:rPr>
          <w:rFonts w:ascii="宋体" w:eastAsia="宋体" w:hAnsi="宋体" w:cs="宋体"/>
          <w:sz w:val="24"/>
          <w:szCs w:val="24"/>
        </w:rPr>
        <w:t>采用大功率中压汞灯</w:t>
      </w:r>
      <w:r w:rsidRPr="00B551DA">
        <w:rPr>
          <w:rFonts w:ascii="宋体" w:eastAsia="宋体" w:hAnsi="宋体" w:cs="宋体"/>
          <w:color w:val="FF0000"/>
          <w:sz w:val="24"/>
          <w:szCs w:val="24"/>
        </w:rPr>
        <w:t>作为光源的紫外光交联设备在开创性应用于光交联电缆生产线上</w:t>
      </w:r>
      <w:r w:rsidRPr="00B551DA">
        <w:rPr>
          <w:rFonts w:ascii="宋体" w:eastAsia="宋体" w:hAnsi="宋体" w:cs="宋体"/>
          <w:sz w:val="24"/>
          <w:szCs w:val="24"/>
        </w:rPr>
        <w:t>无疑是个</w:t>
      </w:r>
      <w:r w:rsidRPr="00B551DA">
        <w:rPr>
          <w:rFonts w:ascii="宋体" w:eastAsia="宋体" w:hAnsi="宋体" w:cs="宋体"/>
          <w:color w:val="FF0000"/>
          <w:sz w:val="24"/>
          <w:szCs w:val="24"/>
        </w:rPr>
        <w:t>巨大</w:t>
      </w:r>
      <w:r w:rsidRPr="00B551DA">
        <w:rPr>
          <w:rFonts w:ascii="宋体" w:eastAsia="宋体" w:hAnsi="宋体" w:cs="宋体"/>
          <w:sz w:val="24"/>
          <w:szCs w:val="24"/>
        </w:rPr>
        <w:t>进步。中压汞灯</w:t>
      </w:r>
      <w:r w:rsidRPr="00B551DA">
        <w:rPr>
          <w:rFonts w:ascii="宋体" w:eastAsia="宋体" w:hAnsi="宋体" w:cs="宋体"/>
          <w:color w:val="FF0000"/>
          <w:sz w:val="24"/>
          <w:szCs w:val="24"/>
        </w:rPr>
        <w:t>的优点是价格低廉，主要缺点是使用寿命较短和发热量大造成的一系列问题</w:t>
      </w:r>
      <w:r w:rsidRPr="00B551DA">
        <w:rPr>
          <w:rFonts w:ascii="宋体" w:eastAsia="宋体" w:hAnsi="宋体" w:cs="宋体"/>
          <w:sz w:val="24"/>
          <w:szCs w:val="24"/>
        </w:rPr>
        <w:t>。</w:t>
      </w:r>
    </w:p>
    <w:p w:rsidR="00B23322" w:rsidRPr="00B551DA" w:rsidRDefault="00B23322" w:rsidP="00B23322">
      <w:pPr>
        <w:spacing w:line="276" w:lineRule="auto"/>
        <w:ind w:firstLineChars="200" w:firstLine="480"/>
        <w:rPr>
          <w:rFonts w:ascii="Times New Roman" w:eastAsia="Times New Roman" w:hAnsi="Times New Roman" w:cs="Times New Roman"/>
          <w:sz w:val="24"/>
          <w:szCs w:val="24"/>
        </w:rPr>
      </w:pPr>
      <w:r w:rsidRPr="00B551DA">
        <w:rPr>
          <w:rFonts w:ascii="宋体" w:eastAsia="宋体" w:hAnsi="宋体" w:cs="宋体"/>
          <w:sz w:val="24"/>
          <w:szCs w:val="24"/>
        </w:rPr>
        <w:t>我国第一代紫外光</w:t>
      </w:r>
      <w:r w:rsidRPr="00B551DA">
        <w:rPr>
          <w:rFonts w:ascii="宋体" w:eastAsia="宋体" w:hAnsi="宋体" w:cs="宋体"/>
          <w:color w:val="FF0000"/>
          <w:sz w:val="24"/>
          <w:szCs w:val="24"/>
        </w:rPr>
        <w:t>交联电缆</w:t>
      </w:r>
      <w:r w:rsidRPr="00B551DA">
        <w:rPr>
          <w:rFonts w:ascii="宋体" w:eastAsia="宋体" w:hAnsi="宋体" w:cs="宋体"/>
          <w:sz w:val="24"/>
          <w:szCs w:val="24"/>
        </w:rPr>
        <w:t>辐照设备采用</w:t>
      </w:r>
      <w:r w:rsidRPr="00B551DA">
        <w:rPr>
          <w:rFonts w:ascii="宋体" w:eastAsia="宋体" w:hAnsi="宋体" w:cs="宋体"/>
          <w:color w:val="FF0000"/>
          <w:sz w:val="24"/>
          <w:szCs w:val="24"/>
        </w:rPr>
        <w:t>了</w:t>
      </w:r>
      <w:r w:rsidRPr="00B551DA">
        <w:rPr>
          <w:rFonts w:ascii="宋体" w:eastAsia="宋体" w:hAnsi="宋体" w:cs="宋体"/>
          <w:sz w:val="24"/>
          <w:szCs w:val="24"/>
        </w:rPr>
        <w:t>中压汞灯为光源</w:t>
      </w:r>
      <w:r w:rsidRPr="00B551DA">
        <w:rPr>
          <w:rFonts w:ascii="宋体" w:eastAsia="宋体" w:hAnsi="宋体" w:cs="宋体"/>
          <w:color w:val="FF0000"/>
          <w:sz w:val="24"/>
          <w:szCs w:val="24"/>
        </w:rPr>
        <w:t>。图一显示了光源反光罩的设计示意图；图二显示了</w:t>
      </w:r>
      <w:r w:rsidRPr="00B551DA">
        <w:rPr>
          <w:rFonts w:ascii="宋体" w:eastAsia="宋体" w:hAnsi="宋体" w:cs="宋体"/>
          <w:sz w:val="24"/>
          <w:szCs w:val="24"/>
        </w:rPr>
        <w:t>紫外光辐照箱结构单元的示意图及侧视图</w:t>
      </w:r>
      <w:r w:rsidRPr="00B551DA">
        <w:rPr>
          <w:rFonts w:ascii="宋体" w:eastAsia="宋体" w:hAnsi="宋体" w:cs="宋体"/>
          <w:color w:val="FF0000"/>
          <w:sz w:val="24"/>
          <w:szCs w:val="24"/>
        </w:rPr>
        <w:t>。该设备</w:t>
      </w:r>
      <w:r w:rsidRPr="00B551DA">
        <w:rPr>
          <w:rFonts w:ascii="宋体" w:eastAsia="宋体" w:hAnsi="宋体" w:cs="宋体"/>
          <w:sz w:val="24"/>
          <w:szCs w:val="24"/>
        </w:rPr>
        <w:t>由箱体、上盖、装有光源及反光罩的笼架、抽风装置等组成。</w:t>
      </w:r>
    </w:p>
    <w:p w:rsidR="00B23322" w:rsidRDefault="00B23322" w:rsidP="00B23322">
      <w:pPr>
        <w:jc w:val="center"/>
        <w:rPr>
          <w:rFonts w:ascii="Times New Roman" w:eastAsia="Times New Roman" w:hAnsi="Times New Roman" w:cs="Times New Roman"/>
        </w:rPr>
      </w:pPr>
      <w:r>
        <w:object w:dxaOrig="3522" w:dyaOrig="4535">
          <v:rect id="rectole0000000000" o:spid="_x0000_i1025" style="width:176.25pt;height:226.5pt" o:ole="" o:preferrelative="t" stroked="f">
            <v:imagedata r:id="rId5" o:title=""/>
          </v:rect>
          <o:OLEObject Type="Embed" ProgID="StaticMetafile" ShapeID="rectole0000000000" DrawAspect="Content" ObjectID="_1646215783" r:id="rId6"/>
        </w:object>
      </w:r>
    </w:p>
    <w:p w:rsidR="00B23322" w:rsidRDefault="00B23322" w:rsidP="00B23322">
      <w:pPr>
        <w:jc w:val="center"/>
        <w:rPr>
          <w:rFonts w:ascii="宋体" w:eastAsia="宋体" w:hAnsi="宋体" w:cs="宋体"/>
        </w:rPr>
      </w:pPr>
      <w:r>
        <w:rPr>
          <w:rFonts w:ascii="宋体" w:eastAsia="宋体" w:hAnsi="宋体" w:cs="宋体"/>
        </w:rPr>
        <w:t>图一</w:t>
      </w:r>
    </w:p>
    <w:p w:rsidR="00B23322" w:rsidRDefault="00B23322" w:rsidP="00B23322">
      <w:pPr>
        <w:jc w:val="left"/>
        <w:rPr>
          <w:rFonts w:ascii="Times New Roman" w:eastAsia="Times New Roman" w:hAnsi="Times New Roman" w:cs="Times New Roman"/>
        </w:rPr>
      </w:pPr>
      <w:r>
        <w:rPr>
          <w:rFonts w:ascii="Times New Roman" w:eastAsia="Times New Roman" w:hAnsi="Times New Roman" w:cs="Times New Roman"/>
        </w:rPr>
        <w:t xml:space="preserve"> </w:t>
      </w:r>
    </w:p>
    <w:p w:rsidR="00B23322" w:rsidRDefault="00B23322" w:rsidP="00B23322">
      <w:pPr>
        <w:spacing w:line="276" w:lineRule="auto"/>
        <w:ind w:firstLineChars="200" w:firstLine="480"/>
        <w:rPr>
          <w:rFonts w:ascii="宋体" w:eastAsia="宋体" w:hAnsi="宋体" w:cs="宋体"/>
          <w:sz w:val="24"/>
          <w:szCs w:val="24"/>
        </w:rPr>
      </w:pPr>
      <w:r w:rsidRPr="00B4603A">
        <w:rPr>
          <w:rFonts w:ascii="宋体" w:eastAsia="宋体" w:hAnsi="宋体" w:cs="宋体"/>
          <w:sz w:val="24"/>
          <w:szCs w:val="24"/>
        </w:rPr>
        <w:t>紫外光</w:t>
      </w:r>
      <w:r w:rsidRPr="00B4603A">
        <w:rPr>
          <w:rFonts w:ascii="宋体" w:eastAsia="宋体" w:hAnsi="宋体" w:cs="宋体"/>
          <w:color w:val="FF0000"/>
          <w:sz w:val="24"/>
          <w:szCs w:val="24"/>
        </w:rPr>
        <w:t>交联电缆</w:t>
      </w:r>
      <w:r w:rsidRPr="00B4603A">
        <w:rPr>
          <w:rFonts w:ascii="宋体" w:eastAsia="宋体" w:hAnsi="宋体" w:cs="宋体"/>
          <w:sz w:val="24"/>
          <w:szCs w:val="24"/>
        </w:rPr>
        <w:t>辐照箱单元的两个端面上分别开有供待交联电缆的</w:t>
      </w:r>
      <w:r w:rsidRPr="00B4603A">
        <w:rPr>
          <w:rFonts w:ascii="宋体" w:eastAsia="宋体" w:hAnsi="宋体" w:cs="宋体"/>
          <w:color w:val="FF0000"/>
          <w:sz w:val="24"/>
          <w:szCs w:val="24"/>
        </w:rPr>
        <w:t>进入</w:t>
      </w:r>
      <w:r w:rsidRPr="00B4603A">
        <w:rPr>
          <w:rFonts w:ascii="宋体" w:eastAsia="宋体" w:hAnsi="宋体" w:cs="宋体"/>
          <w:sz w:val="24"/>
          <w:szCs w:val="24"/>
        </w:rPr>
        <w:t>孔</w:t>
      </w:r>
      <w:r w:rsidRPr="00B4603A">
        <w:rPr>
          <w:rFonts w:ascii="Times New Roman" w:eastAsia="Times New Roman" w:hAnsi="Times New Roman" w:cs="Times New Roman"/>
          <w:sz w:val="24"/>
          <w:szCs w:val="24"/>
        </w:rPr>
        <w:t>1</w:t>
      </w:r>
      <w:r w:rsidRPr="00B4603A">
        <w:rPr>
          <w:rFonts w:ascii="宋体" w:eastAsia="宋体" w:hAnsi="宋体" w:cs="宋体"/>
          <w:sz w:val="24"/>
          <w:szCs w:val="24"/>
        </w:rPr>
        <w:t>和</w:t>
      </w:r>
      <w:r w:rsidRPr="00B4603A">
        <w:rPr>
          <w:rFonts w:ascii="宋体" w:eastAsia="宋体" w:hAnsi="宋体" w:cs="宋体"/>
          <w:color w:val="FF0000"/>
          <w:sz w:val="24"/>
          <w:szCs w:val="24"/>
        </w:rPr>
        <w:t>电缆交联后的出口孔</w:t>
      </w:r>
      <w:r w:rsidRPr="00B4603A">
        <w:rPr>
          <w:rFonts w:ascii="Times New Roman" w:eastAsia="Times New Roman" w:hAnsi="Times New Roman" w:cs="Times New Roman"/>
          <w:sz w:val="24"/>
          <w:szCs w:val="24"/>
        </w:rPr>
        <w:t>2</w:t>
      </w:r>
      <w:r w:rsidRPr="00B4603A">
        <w:rPr>
          <w:rFonts w:ascii="宋体" w:eastAsia="宋体" w:hAnsi="宋体" w:cs="宋体"/>
          <w:sz w:val="24"/>
          <w:szCs w:val="24"/>
        </w:rPr>
        <w:t>；紫外光源</w:t>
      </w:r>
      <w:r w:rsidRPr="00B4603A">
        <w:rPr>
          <w:rFonts w:ascii="Times New Roman" w:eastAsia="Times New Roman" w:hAnsi="Times New Roman" w:cs="Times New Roman"/>
          <w:sz w:val="24"/>
          <w:szCs w:val="24"/>
        </w:rPr>
        <w:t>3</w:t>
      </w:r>
      <w:r w:rsidRPr="00B4603A">
        <w:rPr>
          <w:rFonts w:ascii="宋体" w:eastAsia="宋体" w:hAnsi="宋体" w:cs="宋体"/>
          <w:sz w:val="24"/>
          <w:szCs w:val="24"/>
        </w:rPr>
        <w:t>由一组或多组沿待交联电缆中心轴线</w:t>
      </w:r>
      <w:r w:rsidRPr="00B4603A">
        <w:rPr>
          <w:rFonts w:ascii="Times New Roman" w:eastAsia="Times New Roman" w:hAnsi="Times New Roman" w:cs="Times New Roman"/>
          <w:sz w:val="24"/>
          <w:szCs w:val="24"/>
        </w:rPr>
        <w:t>4</w:t>
      </w:r>
      <w:r w:rsidRPr="00B4603A">
        <w:rPr>
          <w:rFonts w:ascii="宋体" w:eastAsia="宋体" w:hAnsi="宋体" w:cs="宋体"/>
          <w:sz w:val="24"/>
          <w:szCs w:val="24"/>
        </w:rPr>
        <w:t>方向依次排列的紫外</w:t>
      </w:r>
      <w:r w:rsidRPr="00B4603A">
        <w:rPr>
          <w:rFonts w:ascii="宋体" w:eastAsia="宋体" w:hAnsi="宋体" w:cs="宋体"/>
          <w:color w:val="FF0000"/>
          <w:sz w:val="24"/>
          <w:szCs w:val="24"/>
        </w:rPr>
        <w:t>中</w:t>
      </w:r>
      <w:r w:rsidRPr="00B4603A">
        <w:rPr>
          <w:rFonts w:ascii="宋体" w:eastAsia="宋体" w:hAnsi="宋体" w:cs="宋体"/>
          <w:sz w:val="24"/>
          <w:szCs w:val="24"/>
        </w:rPr>
        <w:t>压汞灯及其反光罩在围绕中心轴线</w:t>
      </w:r>
      <w:r w:rsidRPr="00B4603A">
        <w:rPr>
          <w:rFonts w:ascii="Times New Roman" w:eastAsia="Times New Roman" w:hAnsi="Times New Roman" w:cs="Times New Roman"/>
          <w:sz w:val="24"/>
          <w:szCs w:val="24"/>
        </w:rPr>
        <w:t>360°</w:t>
      </w:r>
      <w:r w:rsidRPr="00B4603A">
        <w:rPr>
          <w:rFonts w:ascii="宋体" w:eastAsia="宋体" w:hAnsi="宋体" w:cs="宋体"/>
          <w:sz w:val="24"/>
          <w:szCs w:val="24"/>
        </w:rPr>
        <w:t>空间圆周上均匀分布所组成；每个紫外灯管两侧分别装有两个反光罩</w:t>
      </w:r>
      <w:r w:rsidRPr="00B4603A">
        <w:rPr>
          <w:rFonts w:ascii="Times New Roman" w:eastAsia="Times New Roman" w:hAnsi="Times New Roman" w:cs="Times New Roman"/>
          <w:sz w:val="24"/>
          <w:szCs w:val="24"/>
        </w:rPr>
        <w:t>5</w:t>
      </w:r>
      <w:r w:rsidRPr="00B4603A">
        <w:rPr>
          <w:rFonts w:ascii="宋体" w:eastAsia="宋体" w:hAnsi="宋体" w:cs="宋体"/>
          <w:sz w:val="24"/>
          <w:szCs w:val="24"/>
        </w:rPr>
        <w:t>、</w:t>
      </w:r>
      <w:r w:rsidRPr="00B4603A">
        <w:rPr>
          <w:rFonts w:ascii="Times New Roman" w:eastAsia="Times New Roman" w:hAnsi="Times New Roman" w:cs="Times New Roman"/>
          <w:sz w:val="24"/>
          <w:szCs w:val="24"/>
        </w:rPr>
        <w:t>6</w:t>
      </w:r>
      <w:r w:rsidRPr="00B4603A">
        <w:rPr>
          <w:rFonts w:ascii="宋体" w:eastAsia="宋体" w:hAnsi="宋体" w:cs="宋体"/>
          <w:sz w:val="24"/>
          <w:szCs w:val="24"/>
        </w:rPr>
        <w:t>，其横截面组成椭圆形（如</w:t>
      </w:r>
      <w:r w:rsidRPr="00B4603A">
        <w:rPr>
          <w:rFonts w:ascii="宋体" w:eastAsia="宋体" w:hAnsi="宋体" w:cs="宋体"/>
          <w:color w:val="FF0000"/>
          <w:sz w:val="24"/>
          <w:szCs w:val="24"/>
        </w:rPr>
        <w:t>图一</w:t>
      </w:r>
      <w:r w:rsidRPr="00B4603A">
        <w:rPr>
          <w:rFonts w:ascii="宋体" w:eastAsia="宋体" w:hAnsi="宋体" w:cs="宋体"/>
          <w:sz w:val="24"/>
          <w:szCs w:val="24"/>
        </w:rPr>
        <w:t>所示），靠近灯管一侧反光罩</w:t>
      </w:r>
      <w:r w:rsidRPr="00B4603A">
        <w:rPr>
          <w:rFonts w:ascii="Times New Roman" w:eastAsia="Times New Roman" w:hAnsi="Times New Roman" w:cs="Times New Roman"/>
          <w:sz w:val="24"/>
          <w:szCs w:val="24"/>
        </w:rPr>
        <w:t>5</w:t>
      </w:r>
      <w:r w:rsidRPr="00B4603A">
        <w:rPr>
          <w:rFonts w:ascii="宋体" w:eastAsia="宋体" w:hAnsi="宋体" w:cs="宋体"/>
          <w:sz w:val="24"/>
          <w:szCs w:val="24"/>
        </w:rPr>
        <w:t>的横截面是半个或大半个椭圆形，相应另一侧反光罩</w:t>
      </w:r>
      <w:r w:rsidRPr="00B4603A">
        <w:rPr>
          <w:rFonts w:ascii="Times New Roman" w:eastAsia="Times New Roman" w:hAnsi="Times New Roman" w:cs="Times New Roman"/>
          <w:sz w:val="24"/>
          <w:szCs w:val="24"/>
        </w:rPr>
        <w:t>6</w:t>
      </w:r>
      <w:r w:rsidRPr="00B4603A">
        <w:rPr>
          <w:rFonts w:ascii="宋体" w:eastAsia="宋体" w:hAnsi="宋体" w:cs="宋体"/>
          <w:sz w:val="24"/>
          <w:szCs w:val="24"/>
        </w:rPr>
        <w:t>的横截面是该椭圆的一小部分，其间留有方便通风和操作用的缝隙；紫外灯管安装在该椭圆的一个焦点处，而待交联电缆中心轴线</w:t>
      </w:r>
      <w:r w:rsidRPr="00B4603A">
        <w:rPr>
          <w:rFonts w:ascii="Times New Roman" w:eastAsia="Times New Roman" w:hAnsi="Times New Roman" w:cs="Times New Roman"/>
          <w:sz w:val="24"/>
          <w:szCs w:val="24"/>
        </w:rPr>
        <w:t>4</w:t>
      </w:r>
      <w:r w:rsidRPr="00B4603A">
        <w:rPr>
          <w:rFonts w:ascii="宋体" w:eastAsia="宋体" w:hAnsi="宋体" w:cs="宋体"/>
          <w:sz w:val="24"/>
          <w:szCs w:val="24"/>
        </w:rPr>
        <w:t>正好落在另一个焦点上；反光罩</w:t>
      </w:r>
      <w:r w:rsidRPr="00B4603A">
        <w:rPr>
          <w:rFonts w:ascii="Times New Roman" w:eastAsia="Times New Roman" w:hAnsi="Times New Roman" w:cs="Times New Roman"/>
          <w:sz w:val="24"/>
          <w:szCs w:val="24"/>
        </w:rPr>
        <w:t>5</w:t>
      </w:r>
      <w:r w:rsidRPr="00B4603A">
        <w:rPr>
          <w:rFonts w:ascii="宋体" w:eastAsia="宋体" w:hAnsi="宋体" w:cs="宋体"/>
          <w:sz w:val="24"/>
          <w:szCs w:val="24"/>
        </w:rPr>
        <w:t>的顶部开有孔或槽</w:t>
      </w:r>
      <w:r w:rsidRPr="00B4603A">
        <w:rPr>
          <w:rFonts w:ascii="Times New Roman" w:eastAsia="Times New Roman" w:hAnsi="Times New Roman" w:cs="Times New Roman"/>
          <w:sz w:val="24"/>
          <w:szCs w:val="24"/>
        </w:rPr>
        <w:t>7</w:t>
      </w:r>
      <w:r w:rsidRPr="00B4603A">
        <w:rPr>
          <w:rFonts w:ascii="宋体" w:eastAsia="宋体" w:hAnsi="宋体" w:cs="宋体"/>
          <w:sz w:val="24"/>
          <w:szCs w:val="24"/>
        </w:rPr>
        <w:t>；光源和反光罩固定在支架</w:t>
      </w:r>
      <w:r w:rsidRPr="00B4603A">
        <w:rPr>
          <w:rFonts w:ascii="Times New Roman" w:eastAsia="Times New Roman" w:hAnsi="Times New Roman" w:cs="Times New Roman"/>
          <w:sz w:val="24"/>
          <w:szCs w:val="24"/>
        </w:rPr>
        <w:t>12</w:t>
      </w:r>
      <w:r w:rsidRPr="00B4603A">
        <w:rPr>
          <w:rFonts w:ascii="宋体" w:eastAsia="宋体" w:hAnsi="宋体" w:cs="宋体"/>
          <w:sz w:val="24"/>
          <w:szCs w:val="24"/>
        </w:rPr>
        <w:t>上；紫外光照箱上的冷却空气进口</w:t>
      </w:r>
      <w:r w:rsidRPr="00B4603A">
        <w:rPr>
          <w:rFonts w:ascii="Times New Roman" w:eastAsia="Times New Roman" w:hAnsi="Times New Roman" w:cs="Times New Roman"/>
          <w:sz w:val="24"/>
          <w:szCs w:val="24"/>
        </w:rPr>
        <w:t>8</w:t>
      </w:r>
      <w:r w:rsidRPr="00B4603A">
        <w:rPr>
          <w:rFonts w:ascii="宋体" w:eastAsia="宋体" w:hAnsi="宋体" w:cs="宋体"/>
          <w:sz w:val="24"/>
          <w:szCs w:val="24"/>
        </w:rPr>
        <w:t>和</w:t>
      </w:r>
      <w:r w:rsidRPr="00B4603A">
        <w:rPr>
          <w:rFonts w:ascii="Times New Roman" w:eastAsia="Times New Roman" w:hAnsi="Times New Roman" w:cs="Times New Roman"/>
          <w:sz w:val="24"/>
          <w:szCs w:val="24"/>
        </w:rPr>
        <w:t>/</w:t>
      </w:r>
      <w:r w:rsidRPr="00B4603A">
        <w:rPr>
          <w:rFonts w:ascii="宋体" w:eastAsia="宋体" w:hAnsi="宋体" w:cs="宋体"/>
          <w:sz w:val="24"/>
          <w:szCs w:val="24"/>
        </w:rPr>
        <w:t>或出口</w:t>
      </w:r>
      <w:r w:rsidRPr="00B4603A">
        <w:rPr>
          <w:rFonts w:ascii="Times New Roman" w:eastAsia="Times New Roman" w:hAnsi="Times New Roman" w:cs="Times New Roman"/>
          <w:sz w:val="24"/>
          <w:szCs w:val="24"/>
        </w:rPr>
        <w:t>9</w:t>
      </w:r>
      <w:r w:rsidRPr="00B4603A">
        <w:rPr>
          <w:rFonts w:ascii="宋体" w:eastAsia="宋体" w:hAnsi="宋体" w:cs="宋体"/>
          <w:sz w:val="24"/>
          <w:szCs w:val="24"/>
        </w:rPr>
        <w:t>处分别装有至少一个用于控制冷却空气流量的活动挡板</w:t>
      </w:r>
      <w:r w:rsidRPr="00B4603A">
        <w:rPr>
          <w:rFonts w:ascii="Times New Roman" w:eastAsia="Times New Roman" w:hAnsi="Times New Roman" w:cs="Times New Roman"/>
          <w:sz w:val="24"/>
          <w:szCs w:val="24"/>
        </w:rPr>
        <w:t>10</w:t>
      </w:r>
      <w:r w:rsidRPr="00B4603A">
        <w:rPr>
          <w:rFonts w:ascii="宋体" w:eastAsia="宋体" w:hAnsi="宋体" w:cs="宋体"/>
          <w:sz w:val="24"/>
          <w:szCs w:val="24"/>
        </w:rPr>
        <w:t>；在箱体内靠近光照区的冷却空气通道上装有用于分配空气流量分布的开孔隔板</w:t>
      </w:r>
      <w:r w:rsidRPr="00B4603A">
        <w:rPr>
          <w:rFonts w:ascii="Times New Roman" w:eastAsia="Times New Roman" w:hAnsi="Times New Roman" w:cs="Times New Roman"/>
          <w:sz w:val="24"/>
          <w:szCs w:val="24"/>
        </w:rPr>
        <w:t>11</w:t>
      </w:r>
      <w:r w:rsidRPr="00B4603A">
        <w:rPr>
          <w:rFonts w:ascii="宋体" w:eastAsia="宋体" w:hAnsi="宋体" w:cs="宋体"/>
          <w:sz w:val="24"/>
          <w:szCs w:val="24"/>
        </w:rPr>
        <w:t>。出风口与活动抽风管连接，由抽风机将箱内热空气和臭氧及挥发物连续排出。</w:t>
      </w:r>
    </w:p>
    <w:p w:rsidR="00B23322" w:rsidRPr="00B4603A" w:rsidRDefault="00B23322" w:rsidP="00B23322">
      <w:pPr>
        <w:spacing w:line="276" w:lineRule="auto"/>
        <w:ind w:firstLineChars="200" w:firstLine="480"/>
        <w:rPr>
          <w:rFonts w:ascii="Times New Roman" w:eastAsia="Times New Roman" w:hAnsi="Times New Roman" w:cs="Times New Roman"/>
          <w:sz w:val="24"/>
          <w:szCs w:val="24"/>
        </w:rPr>
      </w:pPr>
      <w:r w:rsidRPr="00B4603A">
        <w:rPr>
          <w:rFonts w:ascii="宋体" w:eastAsia="宋体" w:hAnsi="宋体" w:cs="宋体"/>
          <w:sz w:val="24"/>
          <w:szCs w:val="24"/>
        </w:rPr>
        <w:t>以上设计的要点是提高紫外光能的最大利用率和光照的均匀性，同时控制光交联温度在合适范围和保障紫外光源的最佳工作条件。</w:t>
      </w:r>
      <w:r>
        <w:rPr>
          <w:rFonts w:ascii="宋体" w:eastAsia="宋体" w:hAnsi="宋体" w:cs="宋体" w:hint="eastAsia"/>
          <w:sz w:val="24"/>
          <w:szCs w:val="24"/>
        </w:rPr>
        <w:t xml:space="preserve"> </w:t>
      </w:r>
      <w:r w:rsidRPr="00B4603A">
        <w:rPr>
          <w:rFonts w:ascii="宋体" w:eastAsia="宋体" w:hAnsi="宋体" w:cs="宋体"/>
          <w:color w:val="FF0000"/>
          <w:sz w:val="24"/>
          <w:szCs w:val="24"/>
        </w:rPr>
        <w:t>以中压汞灯为光源的紫外光交联电缆辐照设备最初是由中国科技大学瞿保钧等光交联技术研究团队研制开发，并于1991年应用于常熟电缆厂试生产线上，并成功研制了电视机高压电缆的绝缘线芯。1994年中国科学技术大学瞿保钧研究团队又与铁道部焦作铁路电缆工厂联合研制，对原光交联设备进行了重新设计和改进，并在国内外首次成功用于生产</w:t>
      </w:r>
      <w:r w:rsidRPr="00B4603A">
        <w:rPr>
          <w:rFonts w:ascii="Times New Roman" w:eastAsia="Times New Roman" w:hAnsi="Times New Roman" w:cs="Times New Roman"/>
          <w:color w:val="FF0000"/>
          <w:sz w:val="24"/>
          <w:szCs w:val="24"/>
        </w:rPr>
        <w:t>1kV</w:t>
      </w:r>
      <w:r w:rsidRPr="00B4603A">
        <w:rPr>
          <w:rFonts w:ascii="宋体" w:eastAsia="宋体" w:hAnsi="宋体" w:cs="宋体"/>
          <w:color w:val="FF0000"/>
          <w:sz w:val="24"/>
          <w:szCs w:val="24"/>
        </w:rPr>
        <w:t>及以下电力电缆和控制电缆的工业生产流水线上，同时还获得了中国发明专利。2008年中国科学技术大学瞿保钧等光交联技术研究团队又与合肥大成通信设备有限公司合作，对以中压汞灯为光源的第一代紫外光交联电缆辐照设备作了进一步改进，大大提升了紫外光的反射聚焦系统。这种改进型的第一代光交联设备曾提供给黑龙江沃尔德电缆有限公司推广应用。</w:t>
      </w:r>
    </w:p>
    <w:p w:rsidR="00B23322" w:rsidRDefault="00B23322" w:rsidP="00B23322">
      <w:pPr>
        <w:jc w:val="center"/>
        <w:rPr>
          <w:rFonts w:ascii="Times New Roman" w:eastAsia="Times New Roman" w:hAnsi="Times New Roman" w:cs="Times New Roman"/>
        </w:rPr>
      </w:pPr>
      <w:r>
        <w:object w:dxaOrig="8868" w:dyaOrig="3401">
          <v:rect id="rectole0000000001" o:spid="_x0000_i1026" style="width:443.25pt;height:170.25pt" o:ole="" o:preferrelative="t" stroked="f">
            <v:imagedata r:id="rId7" o:title=""/>
          </v:rect>
          <o:OLEObject Type="Embed" ProgID="StaticMetafile" ShapeID="rectole0000000001" DrawAspect="Content" ObjectID="_1646215784" r:id="rId8"/>
        </w:object>
      </w:r>
    </w:p>
    <w:p w:rsidR="00B23322" w:rsidRDefault="00B23322" w:rsidP="00B23322">
      <w:pPr>
        <w:jc w:val="center"/>
        <w:rPr>
          <w:rFonts w:ascii="宋体" w:eastAsia="宋体" w:hAnsi="宋体" w:cs="宋体"/>
        </w:rPr>
      </w:pPr>
      <w:r>
        <w:rPr>
          <w:rFonts w:ascii="宋体" w:eastAsia="宋体" w:hAnsi="宋体" w:cs="宋体"/>
        </w:rPr>
        <w:t>图二</w:t>
      </w:r>
    </w:p>
    <w:p w:rsidR="00B23322" w:rsidRPr="00B4603A" w:rsidRDefault="00B23322" w:rsidP="00B23322">
      <w:pPr>
        <w:keepNext/>
        <w:keepLines/>
        <w:spacing w:before="260" w:after="260" w:line="276" w:lineRule="auto"/>
        <w:rPr>
          <w:rFonts w:ascii="Calibri" w:eastAsia="Calibri" w:hAnsi="Calibri" w:cs="Calibri"/>
          <w:b/>
          <w:sz w:val="24"/>
          <w:szCs w:val="24"/>
        </w:rPr>
      </w:pPr>
      <w:r w:rsidRPr="00B4603A">
        <w:rPr>
          <w:rFonts w:ascii="宋体" w:eastAsia="宋体" w:hAnsi="宋体" w:cs="宋体"/>
          <w:b/>
          <w:color w:val="FF0000"/>
          <w:sz w:val="24"/>
          <w:szCs w:val="24"/>
        </w:rPr>
        <w:t>高光强微波激发</w:t>
      </w:r>
      <w:r w:rsidRPr="00B4603A">
        <w:rPr>
          <w:rFonts w:ascii="宋体" w:eastAsia="宋体" w:hAnsi="宋体" w:cs="宋体"/>
          <w:b/>
          <w:sz w:val="24"/>
          <w:szCs w:val="24"/>
        </w:rPr>
        <w:t>无极灯</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宋体" w:eastAsia="宋体" w:hAnsi="宋体" w:cs="宋体"/>
          <w:sz w:val="24"/>
          <w:szCs w:val="24"/>
        </w:rPr>
        <w:t>第二代我国紫外光交联辐照设备采用高光强</w:t>
      </w:r>
      <w:r w:rsidRPr="00B4603A">
        <w:rPr>
          <w:rFonts w:ascii="宋体" w:eastAsia="宋体" w:hAnsi="宋体" w:cs="宋体"/>
          <w:color w:val="FF0000"/>
          <w:sz w:val="24"/>
          <w:szCs w:val="24"/>
        </w:rPr>
        <w:t>微波</w:t>
      </w:r>
      <w:r w:rsidRPr="00B4603A">
        <w:rPr>
          <w:rFonts w:ascii="宋体" w:eastAsia="宋体" w:hAnsi="宋体" w:cs="宋体"/>
          <w:sz w:val="24"/>
          <w:szCs w:val="24"/>
        </w:rPr>
        <w:t>激发的无极灯模块单元为紫外光源。</w:t>
      </w:r>
    </w:p>
    <w:p w:rsidR="00B23322" w:rsidRDefault="00B23322" w:rsidP="00B23322">
      <w:pPr>
        <w:jc w:val="center"/>
        <w:rPr>
          <w:rFonts w:ascii="Times New Roman" w:eastAsia="Times New Roman" w:hAnsi="Times New Roman" w:cs="Times New Roman"/>
        </w:rPr>
      </w:pPr>
      <w:r>
        <w:object w:dxaOrig="4414" w:dyaOrig="3603">
          <v:rect id="rectole0000000002" o:spid="_x0000_i1027" style="width:220.5pt;height:180pt" o:ole="" o:preferrelative="t" stroked="f">
            <v:imagedata r:id="rId9" o:title=""/>
          </v:rect>
          <o:OLEObject Type="Embed" ProgID="StaticMetafile" ShapeID="rectole0000000002" DrawAspect="Content" ObjectID="_1646215785" r:id="rId10"/>
        </w:object>
      </w:r>
    </w:p>
    <w:p w:rsidR="00B23322" w:rsidRDefault="00B23322" w:rsidP="00B23322">
      <w:pPr>
        <w:jc w:val="left"/>
        <w:rPr>
          <w:rFonts w:ascii="Times New Roman" w:eastAsia="Times New Roman" w:hAnsi="Times New Roman" w:cs="Times New Roman"/>
        </w:rPr>
      </w:pPr>
    </w:p>
    <w:p w:rsidR="00B23322" w:rsidRDefault="00B23322" w:rsidP="00B23322">
      <w:pPr>
        <w:spacing w:line="360" w:lineRule="auto"/>
        <w:jc w:val="center"/>
        <w:rPr>
          <w:rFonts w:ascii="Times New Roman" w:eastAsia="Times New Roman" w:hAnsi="Times New Roman" w:cs="Times New Roman"/>
        </w:rPr>
      </w:pPr>
      <w:r>
        <w:rPr>
          <w:rFonts w:ascii="宋体" w:eastAsia="宋体" w:hAnsi="宋体" w:cs="宋体"/>
        </w:rPr>
        <w:t>图三</w:t>
      </w:r>
      <w:r>
        <w:rPr>
          <w:rFonts w:ascii="Times New Roman" w:eastAsia="Times New Roman" w:hAnsi="Times New Roman" w:cs="Times New Roman"/>
        </w:rPr>
        <w:t xml:space="preserve">  </w:t>
      </w:r>
      <w:r>
        <w:rPr>
          <w:rFonts w:ascii="宋体" w:eastAsia="宋体" w:hAnsi="宋体" w:cs="宋体"/>
        </w:rPr>
        <w:t>紫外光无极灯模块的结构</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紫外光辐照灯箱分三部分组成</w:t>
      </w: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w:t>
      </w: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紫外光发生器</w:t>
      </w: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控制柜，冷却风机，紫外</w:t>
      </w:r>
      <w:r w:rsidRPr="00B4603A">
        <w:rPr>
          <w:rFonts w:ascii="宋体" w:eastAsia="宋体" w:hAnsi="宋体" w:cs="宋体"/>
          <w:color w:val="FF0000"/>
          <w:sz w:val="24"/>
          <w:szCs w:val="24"/>
        </w:rPr>
        <w:t>灯光源</w:t>
      </w:r>
      <w:r w:rsidRPr="00B4603A">
        <w:rPr>
          <w:rFonts w:ascii="宋体" w:eastAsia="宋体" w:hAnsi="宋体" w:cs="宋体"/>
          <w:sz w:val="24"/>
          <w:szCs w:val="24"/>
        </w:rPr>
        <w:t>。每只灯功率</w:t>
      </w:r>
      <w:r w:rsidRPr="00B4603A">
        <w:rPr>
          <w:rFonts w:ascii="宋体" w:eastAsia="宋体" w:hAnsi="宋体" w:cs="宋体"/>
          <w:color w:val="FF0000"/>
          <w:sz w:val="24"/>
          <w:szCs w:val="24"/>
        </w:rPr>
        <w:t>可调节</w:t>
      </w:r>
      <w:r w:rsidRPr="00B4603A">
        <w:rPr>
          <w:rFonts w:ascii="宋体" w:eastAsia="宋体" w:hAnsi="宋体" w:cs="宋体"/>
          <w:sz w:val="24"/>
          <w:szCs w:val="24"/>
        </w:rPr>
        <w:t>为</w:t>
      </w:r>
      <w:r w:rsidRPr="00B4603A">
        <w:rPr>
          <w:rFonts w:ascii="Times New Roman" w:eastAsia="Times New Roman" w:hAnsi="Times New Roman" w:cs="Times New Roman"/>
          <w:sz w:val="24"/>
          <w:szCs w:val="24"/>
        </w:rPr>
        <w:t xml:space="preserve"> 6 kW </w:t>
      </w:r>
      <w:r w:rsidRPr="00B4603A">
        <w:rPr>
          <w:rFonts w:ascii="宋体" w:eastAsia="宋体" w:hAnsi="宋体" w:cs="宋体"/>
          <w:sz w:val="24"/>
          <w:szCs w:val="24"/>
        </w:rPr>
        <w:t>全功率和</w:t>
      </w:r>
      <w:r w:rsidRPr="00B4603A">
        <w:rPr>
          <w:rFonts w:ascii="Times New Roman" w:eastAsia="Times New Roman" w:hAnsi="Times New Roman" w:cs="Times New Roman"/>
          <w:sz w:val="24"/>
          <w:szCs w:val="24"/>
        </w:rPr>
        <w:t>4kW</w:t>
      </w:r>
      <w:r w:rsidRPr="00B4603A">
        <w:rPr>
          <w:rFonts w:ascii="宋体" w:eastAsia="宋体" w:hAnsi="宋体" w:cs="宋体"/>
          <w:sz w:val="24"/>
          <w:szCs w:val="24"/>
        </w:rPr>
        <w:t>半功率</w:t>
      </w:r>
      <w:r w:rsidRPr="00B4603A">
        <w:rPr>
          <w:rFonts w:ascii="宋体" w:eastAsia="宋体" w:hAnsi="宋体" w:cs="宋体"/>
          <w:color w:val="FF0000"/>
          <w:sz w:val="24"/>
          <w:szCs w:val="24"/>
        </w:rPr>
        <w:t>二个挡次</w:t>
      </w:r>
      <w:r w:rsidRPr="00B4603A">
        <w:rPr>
          <w:rFonts w:ascii="宋体" w:eastAsia="宋体" w:hAnsi="宋体" w:cs="宋体"/>
          <w:sz w:val="24"/>
          <w:szCs w:val="24"/>
        </w:rPr>
        <w:t>，根据产品型号规格，交联度的要求，分别设定不同的档位操作。</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宋体" w:eastAsia="宋体" w:hAnsi="宋体" w:cs="宋体"/>
          <w:sz w:val="24"/>
          <w:szCs w:val="24"/>
        </w:rPr>
        <w:t>光源采用无极灯模块单元加主反光罩和</w:t>
      </w:r>
      <w:r w:rsidRPr="00B4603A">
        <w:rPr>
          <w:rFonts w:ascii="宋体" w:eastAsia="宋体" w:hAnsi="宋体" w:cs="宋体"/>
          <w:color w:val="FF0000"/>
          <w:sz w:val="24"/>
          <w:szCs w:val="24"/>
        </w:rPr>
        <w:t>副</w:t>
      </w:r>
      <w:r w:rsidRPr="00B4603A">
        <w:rPr>
          <w:rFonts w:ascii="宋体" w:eastAsia="宋体" w:hAnsi="宋体" w:cs="宋体"/>
          <w:sz w:val="24"/>
          <w:szCs w:val="24"/>
        </w:rPr>
        <w:t>反光罩结构。无极灯模块单元内装有一只微波激发的无极紫外灯管和横截面为椭圆形的反光罩。无极灯模块单元的对面也安装反光罩，其横截面和无极灯模块单元内的反光罩的横截面共同组成一个椭圆形</w:t>
      </w: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。灯管安装在椭圆柱两焦点中靠近反射罩的焦点位置上，电缆处在另一焦点位置上。反射罩将灯管辐射的</w:t>
      </w:r>
      <w:r w:rsidRPr="00B4603A">
        <w:rPr>
          <w:rFonts w:ascii="宋体" w:eastAsia="宋体" w:hAnsi="宋体" w:cs="宋体"/>
          <w:color w:val="FF0000"/>
          <w:sz w:val="24"/>
          <w:szCs w:val="24"/>
        </w:rPr>
        <w:t>紫外光</w:t>
      </w:r>
      <w:r w:rsidRPr="00B4603A">
        <w:rPr>
          <w:rFonts w:ascii="宋体" w:eastAsia="宋体" w:hAnsi="宋体" w:cs="宋体"/>
          <w:sz w:val="24"/>
          <w:szCs w:val="24"/>
        </w:rPr>
        <w:t>聚集在电缆的绝缘上，以达到紫外光能的最大利用效率。图三为紫外光无极灯模块的结构。</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宋体" w:eastAsia="宋体" w:hAnsi="宋体" w:cs="宋体"/>
          <w:color w:val="FF0000"/>
          <w:sz w:val="24"/>
          <w:szCs w:val="24"/>
        </w:rPr>
        <w:t>采用六个无极灯模块单元的</w:t>
      </w:r>
      <w:r w:rsidRPr="00B4603A">
        <w:rPr>
          <w:rFonts w:ascii="宋体" w:eastAsia="宋体" w:hAnsi="宋体" w:cs="宋体"/>
          <w:sz w:val="24"/>
          <w:szCs w:val="24"/>
        </w:rPr>
        <w:t>排列顺序</w:t>
      </w: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：每只灯对面增加</w:t>
      </w:r>
      <w:r w:rsidRPr="00B4603A">
        <w:rPr>
          <w:rFonts w:ascii="宋体" w:eastAsia="宋体" w:hAnsi="宋体" w:cs="宋体"/>
          <w:color w:val="FF0000"/>
          <w:sz w:val="24"/>
          <w:szCs w:val="24"/>
        </w:rPr>
        <w:t>副</w:t>
      </w:r>
      <w:r w:rsidRPr="00B4603A">
        <w:rPr>
          <w:rFonts w:ascii="宋体" w:eastAsia="宋体" w:hAnsi="宋体" w:cs="宋体"/>
          <w:sz w:val="24"/>
          <w:szCs w:val="24"/>
        </w:rPr>
        <w:t>反光罩组成一组，六组无极灯单元在周向距离的</w:t>
      </w:r>
      <w:r w:rsidRPr="00B4603A">
        <w:rPr>
          <w:rFonts w:ascii="Times New Roman" w:eastAsia="Times New Roman" w:hAnsi="Times New Roman" w:cs="Times New Roman"/>
          <w:sz w:val="24"/>
          <w:szCs w:val="24"/>
        </w:rPr>
        <w:t>720°</w:t>
      </w:r>
      <w:r w:rsidRPr="00B4603A">
        <w:rPr>
          <w:rFonts w:ascii="宋体" w:eastAsia="宋体" w:hAnsi="宋体" w:cs="宋体"/>
          <w:sz w:val="24"/>
          <w:szCs w:val="24"/>
        </w:rPr>
        <w:t>，每组灯之间按距离的</w:t>
      </w:r>
      <w:r w:rsidRPr="00B4603A">
        <w:rPr>
          <w:rFonts w:ascii="Times New Roman" w:eastAsia="Times New Roman" w:hAnsi="Times New Roman" w:cs="Times New Roman"/>
          <w:sz w:val="24"/>
          <w:szCs w:val="24"/>
        </w:rPr>
        <w:t>120°</w:t>
      </w:r>
      <w:r w:rsidRPr="00B4603A">
        <w:rPr>
          <w:rFonts w:ascii="宋体" w:eastAsia="宋体" w:hAnsi="宋体" w:cs="宋体"/>
          <w:sz w:val="24"/>
          <w:szCs w:val="24"/>
        </w:rPr>
        <w:t>平均分配，确保每一方向紫外光照射电缆的时间相同，灯箱总长</w:t>
      </w:r>
      <w:r w:rsidRPr="00B4603A">
        <w:rPr>
          <w:rFonts w:ascii="Times New Roman" w:eastAsia="Times New Roman" w:hAnsi="Times New Roman" w:cs="Times New Roman"/>
          <w:sz w:val="24"/>
          <w:szCs w:val="24"/>
        </w:rPr>
        <w:t>3</w:t>
      </w:r>
      <w:r w:rsidRPr="00B4603A">
        <w:rPr>
          <w:rFonts w:ascii="宋体" w:eastAsia="宋体" w:hAnsi="宋体" w:cs="宋体"/>
          <w:sz w:val="24"/>
          <w:szCs w:val="24"/>
        </w:rPr>
        <w:t>米左右。</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宋体" w:eastAsia="宋体" w:hAnsi="宋体" w:cs="宋体"/>
          <w:sz w:val="24"/>
          <w:szCs w:val="24"/>
        </w:rPr>
        <w:t>第二代紫外光</w:t>
      </w:r>
      <w:r w:rsidRPr="00B4603A">
        <w:rPr>
          <w:rFonts w:ascii="宋体" w:eastAsia="宋体" w:hAnsi="宋体" w:cs="宋体"/>
          <w:color w:val="FF0000"/>
          <w:sz w:val="24"/>
          <w:szCs w:val="24"/>
        </w:rPr>
        <w:t>交联电缆</w:t>
      </w:r>
      <w:r w:rsidRPr="00B4603A">
        <w:rPr>
          <w:rFonts w:ascii="宋体" w:eastAsia="宋体" w:hAnsi="宋体" w:cs="宋体"/>
          <w:sz w:val="24"/>
          <w:szCs w:val="24"/>
        </w:rPr>
        <w:t>辐照设备</w:t>
      </w:r>
      <w:r w:rsidRPr="00B4603A">
        <w:rPr>
          <w:rFonts w:ascii="宋体" w:eastAsia="宋体" w:hAnsi="宋体" w:cs="宋体"/>
          <w:color w:val="FF0000"/>
          <w:sz w:val="24"/>
          <w:szCs w:val="24"/>
        </w:rPr>
        <w:t>采用无极灯来代替</w:t>
      </w:r>
      <w:r w:rsidRPr="00B4603A">
        <w:rPr>
          <w:rFonts w:ascii="宋体" w:eastAsia="宋体" w:hAnsi="宋体" w:cs="宋体"/>
          <w:sz w:val="24"/>
          <w:szCs w:val="24"/>
        </w:rPr>
        <w:t>中压汞灯，椭圆形反光罩、无极灯管整合在模块单元中。无极灯模块单元在距电缆中心轴线一定距离的</w:t>
      </w:r>
      <w:r w:rsidRPr="00B4603A">
        <w:rPr>
          <w:rFonts w:ascii="Times New Roman" w:eastAsia="Times New Roman" w:hAnsi="Times New Roman" w:cs="Times New Roman"/>
          <w:sz w:val="24"/>
          <w:szCs w:val="24"/>
        </w:rPr>
        <w:t>360°</w:t>
      </w:r>
      <w:r w:rsidRPr="00B4603A">
        <w:rPr>
          <w:rFonts w:ascii="宋体" w:eastAsia="宋体" w:hAnsi="宋体" w:cs="宋体"/>
          <w:sz w:val="24"/>
          <w:szCs w:val="24"/>
        </w:rPr>
        <w:t>空间圆周上均匀排布。由于无极灯的紫外光强度通常是</w:t>
      </w:r>
      <w:r w:rsidRPr="00B4603A">
        <w:rPr>
          <w:rFonts w:ascii="宋体" w:eastAsia="宋体" w:hAnsi="宋体" w:cs="宋体"/>
          <w:color w:val="FF0000"/>
          <w:sz w:val="24"/>
          <w:szCs w:val="24"/>
        </w:rPr>
        <w:t>中压汞灯紫外光强</w:t>
      </w:r>
      <w:r w:rsidRPr="00B4603A">
        <w:rPr>
          <w:rFonts w:ascii="宋体" w:eastAsia="宋体" w:hAnsi="宋体" w:cs="宋体"/>
          <w:sz w:val="24"/>
          <w:szCs w:val="24"/>
        </w:rPr>
        <w:t>的</w:t>
      </w:r>
      <w:r w:rsidRPr="00B4603A">
        <w:rPr>
          <w:rFonts w:ascii="Times New Roman" w:eastAsia="Times New Roman" w:hAnsi="Times New Roman" w:cs="Times New Roman"/>
          <w:sz w:val="24"/>
          <w:szCs w:val="24"/>
        </w:rPr>
        <w:t>3</w:t>
      </w:r>
      <w:r w:rsidRPr="00B4603A">
        <w:rPr>
          <w:rFonts w:ascii="宋体" w:eastAsia="宋体" w:hAnsi="宋体" w:cs="宋体"/>
          <w:sz w:val="24"/>
          <w:szCs w:val="24"/>
        </w:rPr>
        <w:t>－</w:t>
      </w:r>
      <w:r w:rsidRPr="00B4603A">
        <w:rPr>
          <w:rFonts w:ascii="Times New Roman" w:eastAsia="Times New Roman" w:hAnsi="Times New Roman" w:cs="Times New Roman"/>
          <w:sz w:val="24"/>
          <w:szCs w:val="24"/>
        </w:rPr>
        <w:t>4</w:t>
      </w:r>
      <w:r w:rsidRPr="00B4603A">
        <w:rPr>
          <w:rFonts w:ascii="宋体" w:eastAsia="宋体" w:hAnsi="宋体" w:cs="宋体"/>
          <w:sz w:val="24"/>
          <w:szCs w:val="24"/>
        </w:rPr>
        <w:t>倍，这极大地提高了光引发剂引发聚烯烃交联的效率和电缆绝缘材料均匀交联的深度。以无极灯为光源的光交联设备适用于生产</w:t>
      </w:r>
      <w:r w:rsidRPr="00B4603A">
        <w:rPr>
          <w:rFonts w:ascii="Times New Roman" w:eastAsia="Times New Roman" w:hAnsi="Times New Roman" w:cs="Times New Roman"/>
          <w:sz w:val="24"/>
          <w:szCs w:val="24"/>
        </w:rPr>
        <w:t>10kV</w:t>
      </w:r>
      <w:r w:rsidRPr="00B4603A">
        <w:rPr>
          <w:rFonts w:ascii="宋体" w:eastAsia="宋体" w:hAnsi="宋体" w:cs="宋体"/>
          <w:sz w:val="24"/>
          <w:szCs w:val="24"/>
        </w:rPr>
        <w:t>中压电缆以及无卤阻燃电缆等特种电缆，也可以</w:t>
      </w:r>
      <w:r w:rsidRPr="00B4603A">
        <w:rPr>
          <w:rFonts w:ascii="宋体" w:eastAsia="宋体" w:hAnsi="宋体" w:cs="宋体"/>
          <w:color w:val="FF0000"/>
          <w:sz w:val="24"/>
          <w:szCs w:val="24"/>
        </w:rPr>
        <w:t>用</w:t>
      </w:r>
      <w:r w:rsidRPr="00B4603A">
        <w:rPr>
          <w:rFonts w:ascii="宋体" w:eastAsia="宋体" w:hAnsi="宋体" w:cs="宋体"/>
          <w:sz w:val="24"/>
          <w:szCs w:val="24"/>
        </w:rPr>
        <w:t>更高的生产速度生产各种低压电线电缆。</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宋体" w:eastAsia="宋体" w:hAnsi="宋体" w:cs="宋体"/>
          <w:color w:val="FF0000"/>
          <w:sz w:val="24"/>
          <w:szCs w:val="24"/>
        </w:rPr>
        <w:t>中国科学技术大学瞿保钧为首的研究团队将第二代紫外光交联电缆辐照设备的制造技术转让给合肥新华电工（神马科技）有限股份公司</w:t>
      </w:r>
      <w:r w:rsidRPr="00B4603A">
        <w:rPr>
          <w:rFonts w:ascii="宋体" w:eastAsia="宋体" w:hAnsi="宋体" w:cs="宋体"/>
          <w:sz w:val="24"/>
          <w:szCs w:val="24"/>
        </w:rPr>
        <w:t>，国内现存的</w:t>
      </w:r>
      <w:r w:rsidRPr="00B4603A">
        <w:rPr>
          <w:rFonts w:ascii="宋体" w:eastAsia="宋体" w:hAnsi="宋体" w:cs="宋体"/>
          <w:color w:val="FF0000"/>
          <w:sz w:val="24"/>
          <w:szCs w:val="24"/>
        </w:rPr>
        <w:t>第二代无极灯紫外光交联辐照设备都是由合肥新华电工公司制造的。第一台第二代紫外光交联电缆辐照设备</w:t>
      </w:r>
      <w:r w:rsidRPr="00B4603A">
        <w:rPr>
          <w:rFonts w:ascii="宋体" w:eastAsia="宋体" w:hAnsi="宋体" w:cs="宋体"/>
          <w:sz w:val="24"/>
          <w:szCs w:val="24"/>
        </w:rPr>
        <w:t>曾在</w:t>
      </w:r>
      <w:r w:rsidRPr="00B4603A">
        <w:rPr>
          <w:rFonts w:ascii="Times New Roman" w:eastAsia="Times New Roman" w:hAnsi="Times New Roman" w:cs="Times New Roman"/>
          <w:sz w:val="24"/>
          <w:szCs w:val="24"/>
        </w:rPr>
        <w:t>2007</w:t>
      </w:r>
      <w:r w:rsidRPr="00B4603A">
        <w:rPr>
          <w:rFonts w:ascii="宋体" w:eastAsia="宋体" w:hAnsi="宋体" w:cs="宋体"/>
          <w:sz w:val="24"/>
          <w:szCs w:val="24"/>
        </w:rPr>
        <w:t>年</w:t>
      </w:r>
      <w:r w:rsidRPr="00B4603A">
        <w:rPr>
          <w:rFonts w:ascii="Times New Roman" w:eastAsia="Times New Roman" w:hAnsi="Times New Roman" w:cs="Times New Roman"/>
          <w:sz w:val="24"/>
          <w:szCs w:val="24"/>
        </w:rPr>
        <w:t>6</w:t>
      </w:r>
      <w:r w:rsidRPr="00B4603A">
        <w:rPr>
          <w:rFonts w:ascii="宋体" w:eastAsia="宋体" w:hAnsi="宋体" w:cs="宋体"/>
          <w:sz w:val="24"/>
          <w:szCs w:val="24"/>
        </w:rPr>
        <w:t>月用于中国科技大学和黑龙江沃尔德电缆有限公司的合作项目，采用</w:t>
      </w:r>
      <w:r w:rsidRPr="00B4603A">
        <w:rPr>
          <w:rFonts w:ascii="宋体" w:eastAsia="宋体" w:hAnsi="宋体" w:cs="宋体"/>
          <w:color w:val="FF0000"/>
          <w:sz w:val="24"/>
          <w:szCs w:val="24"/>
        </w:rPr>
        <w:t>“</w:t>
      </w:r>
      <w:r w:rsidRPr="00B4603A">
        <w:rPr>
          <w:rFonts w:ascii="Times New Roman" w:eastAsia="Times New Roman" w:hAnsi="Times New Roman" w:cs="Times New Roman"/>
          <w:color w:val="FF0000"/>
          <w:sz w:val="24"/>
          <w:szCs w:val="24"/>
        </w:rPr>
        <w:t>2+1</w:t>
      </w:r>
      <w:r w:rsidRPr="00B4603A">
        <w:rPr>
          <w:rFonts w:ascii="宋体" w:eastAsia="宋体" w:hAnsi="宋体" w:cs="宋体"/>
          <w:color w:val="FF0000"/>
          <w:sz w:val="24"/>
          <w:szCs w:val="24"/>
        </w:rPr>
        <w:t>”</w:t>
      </w:r>
      <w:r w:rsidRPr="00B4603A">
        <w:rPr>
          <w:rFonts w:ascii="宋体" w:eastAsia="宋体" w:hAnsi="宋体" w:cs="宋体"/>
          <w:sz w:val="24"/>
          <w:szCs w:val="24"/>
        </w:rPr>
        <w:t>电缆生产工艺，用进口自交联内外屏蔽料生产</w:t>
      </w:r>
      <w:r w:rsidRPr="00B4603A">
        <w:rPr>
          <w:rFonts w:ascii="Times New Roman" w:eastAsia="Times New Roman" w:hAnsi="Times New Roman" w:cs="Times New Roman"/>
          <w:sz w:val="24"/>
          <w:szCs w:val="24"/>
        </w:rPr>
        <w:t>10KV</w:t>
      </w:r>
      <w:r w:rsidRPr="00B4603A">
        <w:rPr>
          <w:rFonts w:ascii="宋体" w:eastAsia="宋体" w:hAnsi="宋体" w:cs="宋体"/>
          <w:sz w:val="24"/>
          <w:szCs w:val="24"/>
        </w:rPr>
        <w:t>电力电缆生产流水线上。但进口无极灯价格很高，不利推广。</w:t>
      </w:r>
    </w:p>
    <w:p w:rsidR="00B23322" w:rsidRDefault="00B23322" w:rsidP="00B23322">
      <w:pPr>
        <w:spacing w:line="276" w:lineRule="auto"/>
        <w:ind w:firstLineChars="200" w:firstLine="480"/>
        <w:rPr>
          <w:rFonts w:ascii="Times New Roman" w:hAnsi="Times New Roman" w:cs="Times New Roman"/>
          <w:sz w:val="24"/>
          <w:szCs w:val="24"/>
        </w:rPr>
      </w:pPr>
      <w:r w:rsidRPr="00B4603A">
        <w:rPr>
          <w:rFonts w:ascii="Times New Roman" w:eastAsia="Times New Roman" w:hAnsi="Times New Roman" w:cs="Times New Roman"/>
          <w:sz w:val="24"/>
          <w:szCs w:val="24"/>
        </w:rPr>
        <w:t>2009</w:t>
      </w:r>
      <w:r w:rsidRPr="00B4603A">
        <w:rPr>
          <w:rFonts w:ascii="宋体" w:eastAsia="宋体" w:hAnsi="宋体" w:cs="宋体"/>
          <w:sz w:val="24"/>
          <w:szCs w:val="24"/>
        </w:rPr>
        <w:t>年</w:t>
      </w:r>
      <w:r w:rsidRPr="00B4603A">
        <w:rPr>
          <w:rFonts w:ascii="Times New Roman" w:eastAsia="Times New Roman" w:hAnsi="Times New Roman" w:cs="Times New Roman"/>
          <w:sz w:val="24"/>
          <w:szCs w:val="24"/>
        </w:rPr>
        <w:t>8</w:t>
      </w:r>
      <w:r w:rsidRPr="00B4603A">
        <w:rPr>
          <w:rFonts w:ascii="宋体" w:eastAsia="宋体" w:hAnsi="宋体" w:cs="宋体"/>
          <w:sz w:val="24"/>
          <w:szCs w:val="24"/>
        </w:rPr>
        <w:t>月黑龙江沃尔德电缆有限公司董事长贾洪修和总工程师鲍文波（之后成为专营光交联电缆料而独立出来的黑龙江省润特科技有限公司总经理）</w:t>
      </w:r>
      <w:r>
        <w:rPr>
          <w:rFonts w:ascii="宋体" w:eastAsia="宋体" w:hAnsi="宋体" w:cs="宋体" w:hint="eastAsia"/>
          <w:color w:val="FF0000"/>
          <w:sz w:val="24"/>
          <w:szCs w:val="24"/>
        </w:rPr>
        <w:t>在</w:t>
      </w:r>
      <w:r w:rsidRPr="00B4603A">
        <w:rPr>
          <w:rFonts w:ascii="宋体" w:eastAsia="宋体" w:hAnsi="宋体" w:cs="宋体"/>
          <w:color w:val="FF0000"/>
          <w:sz w:val="24"/>
          <w:szCs w:val="24"/>
        </w:rPr>
        <w:t>第一代改进型中压汞灯紫外光交联设备的基础上</w:t>
      </w:r>
      <w:r w:rsidRPr="00B4603A">
        <w:rPr>
          <w:rFonts w:ascii="宋体" w:eastAsia="宋体" w:hAnsi="宋体" w:cs="宋体"/>
          <w:sz w:val="24"/>
          <w:szCs w:val="24"/>
        </w:rPr>
        <w:t>开始和哈尔滨理工大学赵洪教授的团队合作，发展和</w:t>
      </w:r>
      <w:r w:rsidRPr="00B4603A">
        <w:rPr>
          <w:rFonts w:ascii="宋体" w:eastAsia="宋体" w:hAnsi="宋体" w:cs="宋体"/>
          <w:color w:val="FF0000"/>
          <w:sz w:val="24"/>
          <w:szCs w:val="24"/>
        </w:rPr>
        <w:t>进一步</w:t>
      </w:r>
      <w:r w:rsidRPr="00B4603A">
        <w:rPr>
          <w:rFonts w:ascii="宋体" w:eastAsia="宋体" w:hAnsi="宋体" w:cs="宋体"/>
          <w:sz w:val="24"/>
          <w:szCs w:val="24"/>
        </w:rPr>
        <w:t>改进第一代</w:t>
      </w:r>
      <w:r w:rsidRPr="00B4603A">
        <w:rPr>
          <w:rFonts w:ascii="宋体" w:eastAsia="宋体" w:hAnsi="宋体" w:cs="宋体"/>
          <w:color w:val="FF0000"/>
          <w:sz w:val="24"/>
          <w:szCs w:val="24"/>
        </w:rPr>
        <w:t>中压汞灯紫外</w:t>
      </w:r>
      <w:r w:rsidRPr="00B4603A">
        <w:rPr>
          <w:rFonts w:ascii="宋体" w:eastAsia="宋体" w:hAnsi="宋体" w:cs="宋体"/>
          <w:sz w:val="24"/>
          <w:szCs w:val="24"/>
        </w:rPr>
        <w:t>光交联电缆设备。</w:t>
      </w:r>
      <w:r w:rsidRPr="00B4603A">
        <w:rPr>
          <w:rFonts w:ascii="Times New Roman" w:eastAsia="Times New Roman" w:hAnsi="Times New Roman" w:cs="Times New Roman"/>
          <w:sz w:val="24"/>
          <w:szCs w:val="24"/>
        </w:rPr>
        <w:t xml:space="preserve"> </w:t>
      </w:r>
    </w:p>
    <w:p w:rsidR="00B23322" w:rsidRDefault="00B23322" w:rsidP="00B23322">
      <w:pPr>
        <w:spacing w:line="276" w:lineRule="auto"/>
        <w:ind w:firstLineChars="200" w:firstLine="480"/>
        <w:rPr>
          <w:rFonts w:ascii="宋体" w:eastAsia="宋体" w:hAnsi="宋体" w:cs="宋体"/>
          <w:sz w:val="24"/>
          <w:szCs w:val="24"/>
        </w:rPr>
      </w:pPr>
      <w:r w:rsidRPr="00B4603A">
        <w:rPr>
          <w:rFonts w:ascii="宋体" w:eastAsia="宋体" w:hAnsi="宋体" w:cs="宋体"/>
          <w:sz w:val="24"/>
          <w:szCs w:val="24"/>
        </w:rPr>
        <w:t>哈尔滨理工大学和哈普电气技术有限责任公司团队深入研究了汞灯特性，利用光学系统仿真设计技术指导设计了光学系统、引入气流冷却系统仿真技术，开发了冷却系统基于多输入参量测控技术完成了系统构建，对原</w:t>
      </w:r>
      <w:r w:rsidRPr="00B4603A">
        <w:rPr>
          <w:rFonts w:ascii="宋体" w:eastAsia="宋体" w:hAnsi="宋体" w:cs="宋体"/>
          <w:color w:val="FF0000"/>
          <w:sz w:val="24"/>
          <w:szCs w:val="24"/>
        </w:rPr>
        <w:t>中压汞灯辐紫外光交联辐</w:t>
      </w:r>
      <w:r w:rsidRPr="00B4603A">
        <w:rPr>
          <w:rFonts w:ascii="宋体" w:eastAsia="宋体" w:hAnsi="宋体" w:cs="宋体"/>
          <w:sz w:val="24"/>
          <w:szCs w:val="24"/>
        </w:rPr>
        <w:t>照设备进行了深度改进设计和制造。</w:t>
      </w:r>
      <w:r w:rsidRPr="00B4603A">
        <w:rPr>
          <w:rFonts w:ascii="Times New Roman" w:eastAsia="Times New Roman" w:hAnsi="Times New Roman" w:cs="Times New Roman"/>
          <w:sz w:val="24"/>
          <w:szCs w:val="24"/>
        </w:rPr>
        <w:t>2010</w:t>
      </w:r>
      <w:r w:rsidRPr="00B4603A">
        <w:rPr>
          <w:rFonts w:ascii="宋体" w:eastAsia="宋体" w:hAnsi="宋体" w:cs="宋体"/>
          <w:sz w:val="24"/>
          <w:szCs w:val="24"/>
        </w:rPr>
        <w:t>年，中压汞灯新设备一次试车使生产效率提高</w:t>
      </w:r>
      <w:r w:rsidRPr="00B4603A">
        <w:rPr>
          <w:rFonts w:ascii="Times New Roman" w:eastAsia="Times New Roman" w:hAnsi="Times New Roman" w:cs="Times New Roman"/>
          <w:sz w:val="24"/>
          <w:szCs w:val="24"/>
        </w:rPr>
        <w:t>1</w:t>
      </w:r>
      <w:r w:rsidRPr="00B4603A">
        <w:rPr>
          <w:rFonts w:ascii="宋体" w:eastAsia="宋体" w:hAnsi="宋体" w:cs="宋体"/>
          <w:sz w:val="24"/>
          <w:szCs w:val="24"/>
        </w:rPr>
        <w:t>倍以上，转年又将设备效率提高</w:t>
      </w:r>
      <w:r w:rsidRPr="00B4603A">
        <w:rPr>
          <w:rFonts w:ascii="Times New Roman" w:eastAsia="Times New Roman" w:hAnsi="Times New Roman" w:cs="Times New Roman"/>
          <w:sz w:val="24"/>
          <w:szCs w:val="24"/>
        </w:rPr>
        <w:t>70%</w:t>
      </w:r>
      <w:r w:rsidRPr="00B4603A">
        <w:rPr>
          <w:rFonts w:ascii="宋体" w:eastAsia="宋体" w:hAnsi="宋体" w:cs="宋体"/>
          <w:sz w:val="24"/>
          <w:szCs w:val="24"/>
        </w:rPr>
        <w:t>。新开发的新型中压汞灯辐照设备获得多项专利成果，哈尔滨理工大学、哈普公司和</w:t>
      </w:r>
      <w:r w:rsidRPr="00B4603A">
        <w:rPr>
          <w:rFonts w:ascii="宋体" w:eastAsia="宋体" w:hAnsi="宋体" w:cs="宋体"/>
          <w:color w:val="FF0000"/>
          <w:sz w:val="24"/>
          <w:szCs w:val="24"/>
        </w:rPr>
        <w:t>黑龙江省</w:t>
      </w:r>
      <w:r w:rsidRPr="00B4603A">
        <w:rPr>
          <w:rFonts w:ascii="宋体" w:eastAsia="宋体" w:hAnsi="宋体" w:cs="宋体"/>
          <w:sz w:val="24"/>
          <w:szCs w:val="24"/>
        </w:rPr>
        <w:t>润特</w:t>
      </w:r>
      <w:r w:rsidRPr="00B4603A">
        <w:rPr>
          <w:rFonts w:ascii="宋体" w:eastAsia="宋体" w:hAnsi="宋体" w:cs="宋体"/>
          <w:color w:val="FF0000"/>
          <w:sz w:val="24"/>
          <w:szCs w:val="24"/>
        </w:rPr>
        <w:t>科技</w:t>
      </w:r>
      <w:r w:rsidRPr="00B4603A">
        <w:rPr>
          <w:rFonts w:ascii="宋体" w:eastAsia="宋体" w:hAnsi="宋体" w:cs="宋体"/>
          <w:sz w:val="24"/>
          <w:szCs w:val="24"/>
        </w:rPr>
        <w:t>公司共享了由此装置获得的</w:t>
      </w:r>
      <w:r w:rsidRPr="00B4603A">
        <w:rPr>
          <w:rFonts w:ascii="Times New Roman" w:eastAsia="Times New Roman" w:hAnsi="Times New Roman" w:cs="Times New Roman"/>
          <w:sz w:val="24"/>
          <w:szCs w:val="24"/>
        </w:rPr>
        <w:t>2012</w:t>
      </w:r>
      <w:r w:rsidRPr="00B4603A">
        <w:rPr>
          <w:rFonts w:ascii="宋体" w:eastAsia="宋体" w:hAnsi="宋体" w:cs="宋体"/>
          <w:sz w:val="24"/>
          <w:szCs w:val="24"/>
        </w:rPr>
        <w:t>年黑龙江省科技进步二等奖。</w:t>
      </w:r>
    </w:p>
    <w:p w:rsidR="00B23322" w:rsidRPr="00B4603A" w:rsidRDefault="00B23322" w:rsidP="00B23322">
      <w:pPr>
        <w:spacing w:line="276" w:lineRule="auto"/>
        <w:ind w:firstLineChars="200" w:firstLine="48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由于技术的进步，紫外光交联聚乙烯电缆制造技术推广又掀起一波热潮。但是，尽管如此，生产效率仍然不尽</w:t>
      </w:r>
      <w:r>
        <w:rPr>
          <w:rFonts w:ascii="宋体" w:eastAsia="宋体" w:hAnsi="宋体" w:cs="宋体" w:hint="eastAsia"/>
          <w:sz w:val="24"/>
          <w:szCs w:val="24"/>
        </w:rPr>
        <w:t>如</w:t>
      </w:r>
      <w:r w:rsidRPr="00B4603A">
        <w:rPr>
          <w:rFonts w:ascii="宋体" w:eastAsia="宋体" w:hAnsi="宋体" w:cs="宋体"/>
          <w:color w:val="FF0000"/>
          <w:sz w:val="24"/>
          <w:szCs w:val="24"/>
        </w:rPr>
        <w:t>人</w:t>
      </w:r>
      <w:r w:rsidRPr="00B4603A">
        <w:rPr>
          <w:rFonts w:ascii="宋体" w:eastAsia="宋体" w:hAnsi="宋体" w:cs="宋体"/>
          <w:sz w:val="24"/>
          <w:szCs w:val="24"/>
        </w:rPr>
        <w:t>意，例如生产</w:t>
      </w:r>
      <w:r w:rsidRPr="00B4603A">
        <w:rPr>
          <w:rFonts w:ascii="Times New Roman" w:eastAsia="Times New Roman" w:hAnsi="Times New Roman" w:cs="Times New Roman"/>
          <w:sz w:val="24"/>
          <w:szCs w:val="24"/>
        </w:rPr>
        <w:t>240mm</w:t>
      </w:r>
      <w:r w:rsidRPr="00B4603A">
        <w:rPr>
          <w:rFonts w:ascii="Times New Roman" w:eastAsia="Times New Roman" w:hAnsi="Times New Roman" w:cs="Times New Roman"/>
          <w:sz w:val="24"/>
          <w:szCs w:val="24"/>
          <w:vertAlign w:val="superscript"/>
        </w:rPr>
        <w:t>2</w:t>
      </w:r>
      <w:r w:rsidRPr="00B4603A">
        <w:rPr>
          <w:rFonts w:ascii="Times New Roman" w:eastAsia="Times New Roman" w:hAnsi="Times New Roman" w:cs="Times New Roman"/>
          <w:sz w:val="24"/>
          <w:szCs w:val="24"/>
        </w:rPr>
        <w:t xml:space="preserve"> </w:t>
      </w:r>
      <w:r w:rsidRPr="00B4603A">
        <w:rPr>
          <w:rFonts w:ascii="宋体" w:eastAsia="宋体" w:hAnsi="宋体" w:cs="宋体"/>
          <w:sz w:val="24"/>
          <w:szCs w:val="24"/>
        </w:rPr>
        <w:t>铜线芯低压电缆的生产速度只能从</w:t>
      </w:r>
      <w:r w:rsidRPr="00B4603A">
        <w:rPr>
          <w:rFonts w:ascii="Times New Roman" w:eastAsia="Times New Roman" w:hAnsi="Times New Roman" w:cs="Times New Roman"/>
          <w:sz w:val="24"/>
          <w:szCs w:val="24"/>
        </w:rPr>
        <w:t xml:space="preserve">5m/min </w:t>
      </w:r>
      <w:r w:rsidRPr="00B4603A">
        <w:rPr>
          <w:rFonts w:ascii="宋体" w:eastAsia="宋体" w:hAnsi="宋体" w:cs="宋体"/>
          <w:sz w:val="24"/>
          <w:szCs w:val="24"/>
        </w:rPr>
        <w:t>提升到</w:t>
      </w:r>
      <w:r w:rsidRPr="00B4603A">
        <w:rPr>
          <w:rFonts w:ascii="Times New Roman" w:eastAsia="Times New Roman" w:hAnsi="Times New Roman" w:cs="Times New Roman"/>
          <w:sz w:val="24"/>
          <w:szCs w:val="24"/>
        </w:rPr>
        <w:t xml:space="preserve">20mm/min, </w:t>
      </w:r>
      <w:r w:rsidRPr="00B4603A">
        <w:rPr>
          <w:rFonts w:ascii="宋体" w:eastAsia="宋体" w:hAnsi="宋体" w:cs="宋体"/>
          <w:sz w:val="24"/>
          <w:szCs w:val="24"/>
        </w:rPr>
        <w:t>而设备的功耗达到了</w:t>
      </w:r>
      <w:r w:rsidRPr="00B4603A">
        <w:rPr>
          <w:rFonts w:ascii="Times New Roman" w:eastAsia="Times New Roman" w:hAnsi="Times New Roman" w:cs="Times New Roman"/>
          <w:sz w:val="24"/>
          <w:szCs w:val="24"/>
        </w:rPr>
        <w:t>70kW</w:t>
      </w:r>
      <w:r w:rsidRPr="00B4603A">
        <w:rPr>
          <w:rFonts w:ascii="宋体" w:eastAsia="宋体" w:hAnsi="宋体" w:cs="宋体"/>
          <w:sz w:val="24"/>
          <w:szCs w:val="24"/>
        </w:rPr>
        <w:t>，每</w:t>
      </w:r>
      <w:r w:rsidRPr="00B4603A">
        <w:rPr>
          <w:rFonts w:ascii="Times New Roman" w:eastAsia="Times New Roman" w:hAnsi="Times New Roman" w:cs="Times New Roman"/>
          <w:sz w:val="24"/>
          <w:szCs w:val="24"/>
        </w:rPr>
        <w:t>500</w:t>
      </w:r>
      <w:r w:rsidRPr="00B4603A">
        <w:rPr>
          <w:rFonts w:ascii="宋体" w:eastAsia="宋体" w:hAnsi="宋体" w:cs="宋体"/>
          <w:sz w:val="24"/>
          <w:szCs w:val="24"/>
        </w:rPr>
        <w:t>小时要更换一遍中压汞灯灯管，很不方便。另外，反光罩极易被污染，操作者若不能保证及时清理，就会丧失光照</w:t>
      </w:r>
      <w:r w:rsidRPr="00B4603A">
        <w:rPr>
          <w:rFonts w:ascii="宋体" w:eastAsia="宋体" w:hAnsi="宋体" w:cs="宋体"/>
          <w:color w:val="FF0000"/>
          <w:sz w:val="24"/>
          <w:szCs w:val="24"/>
        </w:rPr>
        <w:t>交联</w:t>
      </w:r>
      <w:r w:rsidRPr="00B4603A">
        <w:rPr>
          <w:rFonts w:ascii="宋体" w:eastAsia="宋体" w:hAnsi="宋体" w:cs="宋体"/>
          <w:sz w:val="24"/>
          <w:szCs w:val="24"/>
        </w:rPr>
        <w:t>功能。管理跟不上，该技术的能源利用效率也会达不到设计水平。在推广应用过程中确实存在时起时落的应用热潮。只有在西北电价相对便宜的地区和其他地区之前对硅烷交联掌握不好的部分企业坚持应用此技术。</w:t>
      </w:r>
    </w:p>
    <w:p w:rsidR="00B23322" w:rsidRPr="00B4603A" w:rsidRDefault="00B23322" w:rsidP="00B23322">
      <w:pPr>
        <w:spacing w:line="276" w:lineRule="auto"/>
        <w:ind w:firstLineChars="200" w:firstLine="480"/>
        <w:rPr>
          <w:rFonts w:ascii="Times New Roman" w:eastAsia="Times New Roman" w:hAnsi="Times New Roman" w:cs="Times New Roman"/>
          <w:sz w:val="24"/>
          <w:szCs w:val="24"/>
        </w:rPr>
      </w:pPr>
      <w:r w:rsidRPr="00B4603A">
        <w:rPr>
          <w:rFonts w:ascii="宋体" w:eastAsia="宋体" w:hAnsi="宋体" w:cs="宋体"/>
          <w:sz w:val="24"/>
          <w:szCs w:val="24"/>
        </w:rPr>
        <w:t>从2009年</w:t>
      </w:r>
      <w:r w:rsidRPr="00B4603A">
        <w:rPr>
          <w:rFonts w:ascii="宋体" w:eastAsia="宋体" w:hAnsi="宋体" w:cs="宋体"/>
          <w:color w:val="FF0000"/>
          <w:sz w:val="24"/>
          <w:szCs w:val="24"/>
        </w:rPr>
        <w:t>开始</w:t>
      </w:r>
      <w:r w:rsidRPr="00B4603A">
        <w:rPr>
          <w:rFonts w:ascii="宋体" w:eastAsia="宋体" w:hAnsi="宋体" w:cs="宋体"/>
          <w:sz w:val="24"/>
          <w:szCs w:val="24"/>
        </w:rPr>
        <w:t>直到</w:t>
      </w:r>
      <w:r w:rsidRPr="00B4603A">
        <w:rPr>
          <w:rFonts w:ascii="Times New Roman" w:eastAsia="Times New Roman" w:hAnsi="Times New Roman" w:cs="Times New Roman"/>
          <w:sz w:val="24"/>
          <w:szCs w:val="24"/>
        </w:rPr>
        <w:t>201</w:t>
      </w:r>
      <w:r w:rsidRPr="00B4603A">
        <w:rPr>
          <w:rFonts w:ascii="宋体" w:eastAsia="宋体" w:hAnsi="宋体" w:cs="宋体"/>
          <w:sz w:val="24"/>
          <w:szCs w:val="24"/>
        </w:rPr>
        <w:t>8年</w:t>
      </w:r>
      <w:r w:rsidRPr="00B4603A">
        <w:rPr>
          <w:rFonts w:ascii="宋体" w:eastAsia="宋体" w:hAnsi="宋体" w:cs="宋体"/>
          <w:color w:val="FF0000"/>
          <w:sz w:val="24"/>
          <w:szCs w:val="24"/>
        </w:rPr>
        <w:t>这期间，</w:t>
      </w:r>
      <w:r w:rsidRPr="00B4603A">
        <w:rPr>
          <w:rFonts w:ascii="宋体" w:eastAsia="宋体" w:hAnsi="宋体" w:cs="宋体"/>
          <w:sz w:val="24"/>
          <w:szCs w:val="24"/>
        </w:rPr>
        <w:t>赵洪教授和他的团队十年磨一剑，先后对国产中压汞灯进行了升级改造，提高了使用效</w:t>
      </w:r>
      <w:r w:rsidRPr="00B4603A">
        <w:rPr>
          <w:rFonts w:ascii="宋体" w:eastAsia="宋体" w:hAnsi="宋体" w:cs="宋体"/>
          <w:color w:val="FF0000"/>
          <w:sz w:val="24"/>
          <w:szCs w:val="24"/>
        </w:rPr>
        <w:t>率。之</w:t>
      </w:r>
      <w:r w:rsidRPr="00B4603A">
        <w:rPr>
          <w:rFonts w:ascii="宋体" w:eastAsia="宋体" w:hAnsi="宋体" w:cs="宋体"/>
          <w:sz w:val="24"/>
          <w:szCs w:val="24"/>
        </w:rPr>
        <w:t>后于</w:t>
      </w:r>
      <w:r w:rsidRPr="00B4603A">
        <w:rPr>
          <w:rFonts w:ascii="Times New Roman" w:eastAsia="Times New Roman" w:hAnsi="Times New Roman" w:cs="Times New Roman"/>
          <w:sz w:val="24"/>
          <w:szCs w:val="24"/>
        </w:rPr>
        <w:t>2017</w:t>
      </w:r>
      <w:r w:rsidRPr="00B4603A">
        <w:rPr>
          <w:rFonts w:ascii="宋体" w:eastAsia="宋体" w:hAnsi="宋体" w:cs="宋体"/>
          <w:sz w:val="24"/>
          <w:szCs w:val="24"/>
        </w:rPr>
        <w:t>年开发了</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新光源。</w:t>
      </w:r>
      <w:r w:rsidRPr="00B4603A">
        <w:rPr>
          <w:rFonts w:ascii="Times New Roman" w:eastAsia="Times New Roman" w:hAnsi="Times New Roman" w:cs="Times New Roman"/>
          <w:sz w:val="24"/>
          <w:szCs w:val="24"/>
        </w:rPr>
        <w:t>2018</w:t>
      </w:r>
      <w:r w:rsidRPr="00B4603A">
        <w:rPr>
          <w:rFonts w:ascii="宋体" w:eastAsia="宋体" w:hAnsi="宋体" w:cs="宋体"/>
          <w:sz w:val="24"/>
          <w:szCs w:val="24"/>
        </w:rPr>
        <w:t>年批量生产</w:t>
      </w:r>
      <w:r w:rsidRPr="00B4603A">
        <w:rPr>
          <w:rFonts w:ascii="宋体" w:eastAsia="宋体" w:hAnsi="宋体" w:cs="宋体"/>
          <w:color w:val="FF0000"/>
          <w:sz w:val="24"/>
          <w:szCs w:val="24"/>
        </w:rPr>
        <w:t>了以</w:t>
      </w:r>
      <w:r w:rsidRPr="00B4603A">
        <w:rPr>
          <w:rFonts w:ascii="Times New Roman" w:eastAsia="Times New Roman" w:hAnsi="Times New Roman" w:cs="Times New Roman"/>
          <w:sz w:val="24"/>
          <w:szCs w:val="24"/>
        </w:rPr>
        <w:t>LED</w:t>
      </w:r>
      <w:r w:rsidRPr="00B4603A">
        <w:rPr>
          <w:rFonts w:ascii="宋体" w:eastAsia="宋体" w:hAnsi="宋体" w:cs="宋体"/>
          <w:color w:val="FF0000"/>
          <w:sz w:val="24"/>
          <w:szCs w:val="24"/>
        </w:rPr>
        <w:t>为</w:t>
      </w:r>
      <w:r w:rsidRPr="00B4603A">
        <w:rPr>
          <w:rFonts w:ascii="宋体" w:eastAsia="宋体" w:hAnsi="宋体" w:cs="宋体"/>
          <w:sz w:val="24"/>
          <w:szCs w:val="24"/>
        </w:rPr>
        <w:t>紫外光源的</w:t>
      </w:r>
      <w:r w:rsidRPr="00B4603A">
        <w:rPr>
          <w:rFonts w:ascii="宋体" w:eastAsia="宋体" w:hAnsi="宋体" w:cs="宋体"/>
          <w:color w:val="FF0000"/>
          <w:sz w:val="24"/>
          <w:szCs w:val="24"/>
        </w:rPr>
        <w:t>光交联电缆</w:t>
      </w:r>
      <w:r w:rsidRPr="00B4603A">
        <w:rPr>
          <w:rFonts w:ascii="宋体" w:eastAsia="宋体" w:hAnsi="宋体" w:cs="宋体"/>
          <w:sz w:val="24"/>
          <w:szCs w:val="24"/>
        </w:rPr>
        <w:t>设备。这才使</w:t>
      </w:r>
      <w:r w:rsidRPr="00B4603A">
        <w:rPr>
          <w:rFonts w:ascii="宋体" w:eastAsia="宋体" w:hAnsi="宋体" w:cs="宋体"/>
          <w:color w:val="FF0000"/>
          <w:sz w:val="24"/>
          <w:szCs w:val="24"/>
        </w:rPr>
        <w:t>得紫外光</w:t>
      </w:r>
      <w:r w:rsidRPr="00B4603A">
        <w:rPr>
          <w:rFonts w:ascii="宋体" w:eastAsia="宋体" w:hAnsi="宋体" w:cs="宋体"/>
          <w:sz w:val="24"/>
          <w:szCs w:val="24"/>
        </w:rPr>
        <w:t>辐照</w:t>
      </w:r>
      <w:r w:rsidRPr="00B4603A">
        <w:rPr>
          <w:rFonts w:ascii="宋体" w:eastAsia="宋体" w:hAnsi="宋体" w:cs="宋体"/>
          <w:color w:val="FF0000"/>
          <w:sz w:val="24"/>
          <w:szCs w:val="24"/>
        </w:rPr>
        <w:t>设备上的</w:t>
      </w:r>
      <w:r w:rsidRPr="00B4603A">
        <w:rPr>
          <w:rFonts w:ascii="宋体" w:eastAsia="宋体" w:hAnsi="宋体" w:cs="宋体"/>
          <w:sz w:val="24"/>
          <w:szCs w:val="24"/>
        </w:rPr>
        <w:t>光源瓶颈得到</w:t>
      </w:r>
      <w:r w:rsidRPr="00B4603A">
        <w:rPr>
          <w:rFonts w:ascii="宋体" w:eastAsia="宋体" w:hAnsi="宋体" w:cs="宋体"/>
          <w:color w:val="FF0000"/>
          <w:sz w:val="24"/>
          <w:szCs w:val="24"/>
        </w:rPr>
        <w:t>较为满意的</w:t>
      </w:r>
      <w:r w:rsidRPr="00B4603A">
        <w:rPr>
          <w:rFonts w:ascii="宋体" w:eastAsia="宋体" w:hAnsi="宋体" w:cs="宋体"/>
          <w:sz w:val="24"/>
          <w:szCs w:val="24"/>
        </w:rPr>
        <w:t>解决，使产业化推广应用进一步扩大并得到行业普遍认同。</w:t>
      </w:r>
    </w:p>
    <w:p w:rsidR="00B23322" w:rsidRPr="00B4603A" w:rsidRDefault="00B23322" w:rsidP="00B23322">
      <w:pPr>
        <w:spacing w:line="276" w:lineRule="auto"/>
        <w:ind w:firstLineChars="200" w:firstLine="480"/>
        <w:rPr>
          <w:rFonts w:ascii="Times New Roman" w:eastAsia="Times New Roman" w:hAnsi="Times New Roman" w:cs="Times New Roman"/>
          <w:sz w:val="24"/>
          <w:szCs w:val="24"/>
        </w:rPr>
      </w:pPr>
      <w:r w:rsidRPr="00B4603A">
        <w:rPr>
          <w:rFonts w:ascii="宋体" w:eastAsia="宋体" w:hAnsi="宋体" w:cs="宋体"/>
          <w:sz w:val="24"/>
          <w:szCs w:val="24"/>
        </w:rPr>
        <w:t>我国第三代紫外光</w:t>
      </w:r>
      <w:r w:rsidRPr="00B4603A">
        <w:rPr>
          <w:rFonts w:ascii="宋体" w:eastAsia="宋体" w:hAnsi="宋体" w:cs="宋体"/>
          <w:color w:val="FF0000"/>
          <w:sz w:val="24"/>
          <w:szCs w:val="24"/>
        </w:rPr>
        <w:t>交联</w:t>
      </w:r>
      <w:r w:rsidRPr="00B4603A">
        <w:rPr>
          <w:rFonts w:ascii="宋体" w:eastAsia="宋体" w:hAnsi="宋体" w:cs="宋体"/>
          <w:sz w:val="24"/>
          <w:szCs w:val="24"/>
        </w:rPr>
        <w:t>辐照设备采用发光二极管</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作为紫外光源是在</w:t>
      </w:r>
      <w:r w:rsidRPr="00B4603A">
        <w:rPr>
          <w:rFonts w:ascii="Times New Roman" w:eastAsia="Times New Roman" w:hAnsi="Times New Roman" w:cs="Times New Roman"/>
          <w:sz w:val="24"/>
          <w:szCs w:val="24"/>
        </w:rPr>
        <w:t>2017</w:t>
      </w:r>
      <w:r w:rsidRPr="00B4603A">
        <w:rPr>
          <w:rFonts w:ascii="宋体" w:eastAsia="宋体" w:hAnsi="宋体" w:cs="宋体"/>
          <w:sz w:val="24"/>
          <w:szCs w:val="24"/>
        </w:rPr>
        <w:t>年由赵洪教授和他的团队开发成功。在鲍文波总经理团队的合作配合下，</w:t>
      </w:r>
      <w:r w:rsidRPr="00B4603A">
        <w:rPr>
          <w:rFonts w:ascii="Times New Roman" w:eastAsia="Times New Roman" w:hAnsi="Times New Roman" w:cs="Times New Roman"/>
          <w:sz w:val="24"/>
          <w:szCs w:val="24"/>
        </w:rPr>
        <w:t>2018</w:t>
      </w:r>
      <w:r w:rsidRPr="00B4603A">
        <w:rPr>
          <w:rFonts w:ascii="宋体" w:eastAsia="宋体" w:hAnsi="宋体" w:cs="宋体"/>
          <w:sz w:val="24"/>
          <w:szCs w:val="24"/>
        </w:rPr>
        <w:t>年开始由哈普电气技术有限责任公司批量生产，光源寿命在万小时级别，深受用户好评。这是由</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基板、集成电路和</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灯珠构成一个</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紫外发光单元，若干个发光单元沿</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基板长度方向集成一列</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发光单元，</w:t>
      </w:r>
      <w:r w:rsidRPr="00B4603A">
        <w:rPr>
          <w:rFonts w:ascii="Times New Roman" w:eastAsia="Times New Roman" w:hAnsi="Times New Roman" w:cs="Times New Roman"/>
          <w:sz w:val="24"/>
          <w:szCs w:val="24"/>
        </w:rPr>
        <w:t>1-2</w:t>
      </w:r>
      <w:r w:rsidRPr="00B4603A">
        <w:rPr>
          <w:rFonts w:ascii="宋体" w:eastAsia="宋体" w:hAnsi="宋体" w:cs="宋体"/>
          <w:sz w:val="24"/>
          <w:szCs w:val="24"/>
        </w:rPr>
        <w:t>列发光单元与相应的发光曲面或准直透镜和冷却座组成了一个</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发光组件，多个</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发光组件在距电缆中心轴线一定距离的</w:t>
      </w:r>
      <w:r w:rsidRPr="00B4603A">
        <w:rPr>
          <w:rFonts w:ascii="Times New Roman" w:eastAsia="Times New Roman" w:hAnsi="Times New Roman" w:cs="Times New Roman"/>
          <w:sz w:val="24"/>
          <w:szCs w:val="24"/>
        </w:rPr>
        <w:t>360°</w:t>
      </w:r>
      <w:r w:rsidRPr="00B4603A">
        <w:rPr>
          <w:rFonts w:ascii="宋体" w:eastAsia="宋体" w:hAnsi="宋体" w:cs="宋体"/>
          <w:sz w:val="24"/>
          <w:szCs w:val="24"/>
        </w:rPr>
        <w:t>空间圆周上均匀排布。</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灯珠发出的紫外光经准直透镜折射或特殊形状的反光曲面反射后实现准直或聚焦，在辐照箱轴线处交汇形成光照区。</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的光谱范围窄，选择合适的</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可以使</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灯发出的紫外光中用于光交联的那部分光占用的功率达到输入功率的</w:t>
      </w:r>
      <w:r w:rsidRPr="00B4603A">
        <w:rPr>
          <w:rFonts w:ascii="Times New Roman" w:eastAsia="Times New Roman" w:hAnsi="Times New Roman" w:cs="Times New Roman"/>
          <w:sz w:val="24"/>
          <w:szCs w:val="24"/>
        </w:rPr>
        <w:t>30%</w:t>
      </w:r>
      <w:r w:rsidRPr="00B4603A">
        <w:rPr>
          <w:rFonts w:ascii="宋体" w:eastAsia="宋体" w:hAnsi="宋体" w:cs="宋体"/>
          <w:sz w:val="24"/>
          <w:szCs w:val="24"/>
        </w:rPr>
        <w:t>以上，同时由于</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光源没有红外线发出所引起的环境温度升高问题，因而与第一代紫外光辐照设备相比，以</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为光源的辐照设备具有紫外光强高、能耗低、寿命长的优点，工作时还减少了臭氧的排放，降低了对环境的污染。</w:t>
      </w:r>
    </w:p>
    <w:p w:rsidR="00B23322" w:rsidRPr="00B4603A" w:rsidRDefault="00B23322" w:rsidP="00B23322">
      <w:pPr>
        <w:spacing w:line="276" w:lineRule="auto"/>
        <w:ind w:firstLineChars="200" w:firstLine="480"/>
        <w:rPr>
          <w:rFonts w:ascii="Times New Roman" w:eastAsia="Times New Roman" w:hAnsi="Times New Roman" w:cs="Times New Roman"/>
          <w:sz w:val="24"/>
          <w:szCs w:val="24"/>
        </w:rPr>
      </w:pPr>
      <w:r w:rsidRPr="00B4603A">
        <w:rPr>
          <w:rFonts w:ascii="宋体" w:eastAsia="宋体" w:hAnsi="宋体" w:cs="宋体"/>
          <w:sz w:val="24"/>
          <w:szCs w:val="24"/>
        </w:rPr>
        <w:t>紫外光辐照箱安放在挤出机和冷却水槽之间，从挤出机熔融挤出包覆在导体线芯上的光交联电缆绝缘层立即进入紫外光辐照箱内进行熔融态在线连续的紫外光辐照，使聚烯烃电线电缆绝缘层瞬间可完成交联，达到所要求的交联度。采用上述均匀配置和特殊设计的椭圆面反射聚焦的紫外光源，由控制系统来确保光照箱内的紫外光强、辐照温度、光照时间等条件参数的最佳化；在高效的光引发体系配合下，被光照的熔融态聚烯烃料吸收紫外光能而快速引发交联反应，从而使每台光交联电缆设备能达到每分钟数米到一百多米的连续生产速度。</w:t>
      </w:r>
    </w:p>
    <w:p w:rsidR="00B23322" w:rsidRDefault="00B23322" w:rsidP="00B23322">
      <w:pPr>
        <w:spacing w:line="276" w:lineRule="auto"/>
        <w:ind w:firstLineChars="200" w:firstLine="480"/>
        <w:rPr>
          <w:rFonts w:ascii="Times New Roman" w:hAnsi="Times New Roman" w:cs="Times New Roman"/>
          <w:sz w:val="24"/>
          <w:szCs w:val="24"/>
        </w:rPr>
      </w:pPr>
      <w:r w:rsidRPr="00B4603A">
        <w:rPr>
          <w:rFonts w:ascii="宋体" w:eastAsia="宋体" w:hAnsi="宋体" w:cs="宋体"/>
          <w:sz w:val="24"/>
          <w:szCs w:val="24"/>
        </w:rPr>
        <w:t>紫外光</w:t>
      </w:r>
      <w:r w:rsidRPr="00B4603A">
        <w:rPr>
          <w:rFonts w:ascii="宋体" w:eastAsia="宋体" w:hAnsi="宋体" w:cs="宋体"/>
          <w:color w:val="FF0000"/>
          <w:sz w:val="24"/>
          <w:szCs w:val="24"/>
        </w:rPr>
        <w:t>交联电缆辐照</w:t>
      </w:r>
      <w:r w:rsidRPr="00B4603A">
        <w:rPr>
          <w:rFonts w:ascii="宋体" w:eastAsia="宋体" w:hAnsi="宋体" w:cs="宋体"/>
          <w:sz w:val="24"/>
          <w:szCs w:val="24"/>
        </w:rPr>
        <w:t>设备的制造</w:t>
      </w:r>
      <w:r w:rsidRPr="00B4603A">
        <w:rPr>
          <w:rFonts w:ascii="宋体" w:eastAsia="宋体" w:hAnsi="宋体" w:cs="宋体"/>
          <w:color w:val="FF0000"/>
          <w:sz w:val="24"/>
          <w:szCs w:val="24"/>
        </w:rPr>
        <w:t>随着新的光源的不断发现</w:t>
      </w:r>
      <w:r w:rsidRPr="00B4603A">
        <w:rPr>
          <w:rFonts w:ascii="宋体" w:eastAsia="宋体" w:hAnsi="宋体" w:cs="宋体"/>
          <w:sz w:val="24"/>
          <w:szCs w:val="24"/>
        </w:rPr>
        <w:t>有一个不断完善改进</w:t>
      </w:r>
      <w:r w:rsidRPr="00B4603A">
        <w:rPr>
          <w:rFonts w:ascii="宋体" w:eastAsia="宋体" w:hAnsi="宋体" w:cs="宋体"/>
          <w:color w:val="FF0000"/>
          <w:sz w:val="24"/>
          <w:szCs w:val="24"/>
        </w:rPr>
        <w:t>的</w:t>
      </w:r>
      <w:r w:rsidRPr="00B4603A">
        <w:rPr>
          <w:rFonts w:ascii="宋体" w:eastAsia="宋体" w:hAnsi="宋体" w:cs="宋体"/>
          <w:sz w:val="24"/>
          <w:szCs w:val="24"/>
        </w:rPr>
        <w:t>过程。其最终目的是</w:t>
      </w:r>
      <w:r w:rsidRPr="00B4603A">
        <w:rPr>
          <w:rFonts w:ascii="宋体" w:eastAsia="宋体" w:hAnsi="宋体" w:cs="宋体"/>
          <w:color w:val="FF0000"/>
          <w:sz w:val="24"/>
          <w:szCs w:val="24"/>
        </w:rPr>
        <w:t>使</w:t>
      </w:r>
      <w:r w:rsidRPr="00B4603A">
        <w:rPr>
          <w:rFonts w:ascii="宋体" w:eastAsia="宋体" w:hAnsi="宋体" w:cs="宋体"/>
          <w:sz w:val="24"/>
          <w:szCs w:val="24"/>
        </w:rPr>
        <w:t>紫外光交联电缆材料配方所需要的敏感</w:t>
      </w:r>
      <w:r w:rsidRPr="00B4603A">
        <w:rPr>
          <w:rFonts w:ascii="宋体" w:eastAsia="宋体" w:hAnsi="宋体" w:cs="宋体"/>
          <w:color w:val="FF0000"/>
          <w:sz w:val="24"/>
          <w:szCs w:val="24"/>
        </w:rPr>
        <w:t>紫外光波长部分的吸收达到最佳化</w:t>
      </w:r>
      <w:r w:rsidRPr="00B4603A">
        <w:rPr>
          <w:rFonts w:ascii="宋体" w:eastAsia="宋体" w:hAnsi="宋体" w:cs="宋体"/>
          <w:sz w:val="24"/>
          <w:szCs w:val="24"/>
        </w:rPr>
        <w:t>。</w:t>
      </w:r>
      <w:r w:rsidRPr="00B4603A">
        <w:rPr>
          <w:rFonts w:ascii="宋体" w:eastAsia="宋体" w:hAnsi="宋体" w:cs="宋体"/>
          <w:color w:val="FF0000"/>
          <w:sz w:val="24"/>
          <w:szCs w:val="24"/>
        </w:rPr>
        <w:t>光交联电缆的辐照箱的设计应</w:t>
      </w:r>
      <w:r w:rsidRPr="00B4603A">
        <w:rPr>
          <w:rFonts w:ascii="宋体" w:eastAsia="宋体" w:hAnsi="宋体" w:cs="宋体"/>
          <w:sz w:val="24"/>
          <w:szCs w:val="24"/>
        </w:rPr>
        <w:t>使</w:t>
      </w:r>
      <w:r w:rsidRPr="00B4603A">
        <w:rPr>
          <w:rFonts w:ascii="宋体" w:eastAsia="宋体" w:hAnsi="宋体" w:cs="宋体"/>
          <w:color w:val="FF0000"/>
          <w:sz w:val="24"/>
          <w:szCs w:val="24"/>
        </w:rPr>
        <w:t>光源发出的紫外光</w:t>
      </w:r>
      <w:r w:rsidRPr="00B4603A">
        <w:rPr>
          <w:rFonts w:ascii="宋体" w:eastAsia="宋体" w:hAnsi="宋体" w:cs="宋体"/>
          <w:sz w:val="24"/>
          <w:szCs w:val="24"/>
        </w:rPr>
        <w:t>能聚焦在</w:t>
      </w:r>
      <w:r w:rsidRPr="00B4603A">
        <w:rPr>
          <w:rFonts w:ascii="宋体" w:eastAsia="宋体" w:hAnsi="宋体" w:cs="宋体"/>
          <w:color w:val="FF0000"/>
          <w:sz w:val="24"/>
          <w:szCs w:val="24"/>
        </w:rPr>
        <w:t>待交联电缆中心轴线圆周区域上</w:t>
      </w:r>
      <w:r w:rsidRPr="00B4603A">
        <w:rPr>
          <w:rFonts w:ascii="宋体" w:eastAsia="宋体" w:hAnsi="宋体" w:cs="宋体"/>
          <w:sz w:val="24"/>
          <w:szCs w:val="24"/>
        </w:rPr>
        <w:t>且达到均匀</w:t>
      </w:r>
      <w:r w:rsidRPr="00B4603A">
        <w:rPr>
          <w:rFonts w:ascii="宋体" w:eastAsia="宋体" w:hAnsi="宋体" w:cs="宋体"/>
          <w:color w:val="FF0000"/>
          <w:sz w:val="24"/>
          <w:szCs w:val="24"/>
        </w:rPr>
        <w:t>分布</w:t>
      </w:r>
      <w:r w:rsidRPr="00B4603A">
        <w:rPr>
          <w:rFonts w:ascii="宋体" w:eastAsia="宋体" w:hAnsi="宋体" w:cs="宋体"/>
          <w:sz w:val="24"/>
          <w:szCs w:val="24"/>
        </w:rPr>
        <w:t>，光照强度尽可能大，使线缆在挤出速度下，特别是小截面高速</w:t>
      </w:r>
      <w:r w:rsidRPr="00B4603A">
        <w:rPr>
          <w:rFonts w:ascii="Times New Roman" w:eastAsia="Times New Roman" w:hAnsi="Times New Roman" w:cs="Times New Roman"/>
          <w:sz w:val="24"/>
          <w:szCs w:val="24"/>
        </w:rPr>
        <w:t>150m/min</w:t>
      </w:r>
      <w:r w:rsidRPr="00B4603A">
        <w:rPr>
          <w:rFonts w:ascii="宋体" w:eastAsia="宋体" w:hAnsi="宋体" w:cs="宋体"/>
          <w:sz w:val="24"/>
          <w:szCs w:val="24"/>
        </w:rPr>
        <w:t>【也即在1米长的光照区域内，</w:t>
      </w:r>
      <w:r w:rsidRPr="00B4603A">
        <w:rPr>
          <w:rFonts w:ascii="Times New Roman" w:eastAsia="Times New Roman" w:hAnsi="Times New Roman" w:cs="Times New Roman"/>
          <w:sz w:val="24"/>
          <w:szCs w:val="24"/>
        </w:rPr>
        <w:t>0.4</w:t>
      </w:r>
      <w:r w:rsidRPr="00B4603A">
        <w:rPr>
          <w:rFonts w:ascii="宋体" w:eastAsia="宋体" w:hAnsi="宋体" w:cs="宋体"/>
          <w:sz w:val="24"/>
          <w:szCs w:val="24"/>
        </w:rPr>
        <w:t>秒完成交联】挤出条件</w:t>
      </w:r>
      <w:r>
        <w:rPr>
          <w:rFonts w:ascii="宋体" w:eastAsia="宋体" w:hAnsi="宋体" w:cs="宋体" w:hint="eastAsia"/>
          <w:sz w:val="24"/>
          <w:szCs w:val="24"/>
        </w:rPr>
        <w:t>下</w:t>
      </w:r>
      <w:r w:rsidRPr="00B4603A">
        <w:rPr>
          <w:rFonts w:ascii="宋体" w:eastAsia="宋体" w:hAnsi="宋体" w:cs="宋体"/>
          <w:sz w:val="24"/>
          <w:szCs w:val="24"/>
        </w:rPr>
        <w:t>完成交联。从电线电缆生产厂使用角度出发</w:t>
      </w:r>
      <w:r>
        <w:rPr>
          <w:rFonts w:ascii="宋体" w:eastAsia="宋体" w:hAnsi="宋体" w:cs="宋体" w:hint="eastAsia"/>
          <w:sz w:val="24"/>
          <w:szCs w:val="24"/>
        </w:rPr>
        <w:t>，</w:t>
      </w:r>
      <w:r w:rsidRPr="00B4603A">
        <w:rPr>
          <w:rFonts w:ascii="宋体" w:eastAsia="宋体" w:hAnsi="宋体" w:cs="宋体"/>
          <w:sz w:val="24"/>
          <w:szCs w:val="24"/>
        </w:rPr>
        <w:t>当然希望挤出速度再提升，所以光源的研究仍有提升需求。目前我国大部分地区都</w:t>
      </w:r>
      <w:r w:rsidRPr="00B4603A">
        <w:rPr>
          <w:rFonts w:ascii="宋体" w:eastAsia="宋体" w:hAnsi="宋体" w:cs="宋体"/>
          <w:color w:val="FF0000"/>
          <w:sz w:val="24"/>
          <w:szCs w:val="24"/>
        </w:rPr>
        <w:t>在</w:t>
      </w:r>
      <w:r w:rsidRPr="00B4603A">
        <w:rPr>
          <w:rFonts w:ascii="宋体" w:eastAsia="宋体" w:hAnsi="宋体" w:cs="宋体"/>
          <w:sz w:val="24"/>
          <w:szCs w:val="24"/>
        </w:rPr>
        <w:t>使用</w:t>
      </w:r>
      <w:r w:rsidRPr="00B4603A">
        <w:rPr>
          <w:rFonts w:ascii="宋体" w:eastAsia="宋体" w:hAnsi="宋体" w:cs="宋体"/>
          <w:color w:val="FF0000"/>
          <w:sz w:val="24"/>
          <w:szCs w:val="24"/>
        </w:rPr>
        <w:t>以</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为紫外光源</w:t>
      </w:r>
      <w:r w:rsidRPr="00B4603A">
        <w:rPr>
          <w:rFonts w:ascii="宋体" w:eastAsia="宋体" w:hAnsi="宋体" w:cs="宋体"/>
          <w:color w:val="FF0000"/>
          <w:sz w:val="24"/>
          <w:szCs w:val="24"/>
        </w:rPr>
        <w:t>的交联电缆辐照设备</w:t>
      </w:r>
      <w:r w:rsidRPr="00B4603A">
        <w:rPr>
          <w:rFonts w:ascii="宋体" w:eastAsia="宋体" w:hAnsi="宋体" w:cs="宋体"/>
          <w:sz w:val="24"/>
          <w:szCs w:val="24"/>
        </w:rPr>
        <w:t>，据了解</w:t>
      </w:r>
      <w:r>
        <w:rPr>
          <w:rFonts w:ascii="宋体" w:eastAsia="宋体" w:hAnsi="宋体" w:cs="宋体" w:hint="eastAsia"/>
          <w:sz w:val="24"/>
          <w:szCs w:val="24"/>
        </w:rPr>
        <w:t>，</w:t>
      </w:r>
      <w:r w:rsidRPr="00B4603A">
        <w:rPr>
          <w:rFonts w:ascii="宋体" w:eastAsia="宋体" w:hAnsi="宋体" w:cs="宋体"/>
          <w:sz w:val="24"/>
          <w:szCs w:val="24"/>
        </w:rPr>
        <w:t>上海起帆</w:t>
      </w:r>
      <w:r w:rsidRPr="00B4603A">
        <w:rPr>
          <w:rFonts w:ascii="宋体" w:eastAsia="宋体" w:hAnsi="宋体" w:cs="宋体"/>
          <w:color w:val="FF0000"/>
          <w:sz w:val="24"/>
          <w:szCs w:val="24"/>
        </w:rPr>
        <w:t>、</w:t>
      </w:r>
      <w:r w:rsidRPr="00B4603A">
        <w:rPr>
          <w:rFonts w:ascii="宋体" w:eastAsia="宋体" w:hAnsi="宋体" w:cs="宋体"/>
          <w:sz w:val="24"/>
          <w:szCs w:val="24"/>
        </w:rPr>
        <w:t>湖北航天</w:t>
      </w:r>
      <w:r w:rsidRPr="00B4603A">
        <w:rPr>
          <w:rFonts w:ascii="宋体" w:eastAsia="宋体" w:hAnsi="宋体" w:cs="宋体"/>
          <w:color w:val="FF0000"/>
          <w:sz w:val="24"/>
          <w:szCs w:val="24"/>
        </w:rPr>
        <w:t>、</w:t>
      </w:r>
      <w:r w:rsidRPr="00B4603A">
        <w:rPr>
          <w:rFonts w:ascii="宋体" w:eastAsia="宋体" w:hAnsi="宋体" w:cs="宋体"/>
          <w:sz w:val="24"/>
          <w:szCs w:val="24"/>
        </w:rPr>
        <w:t>广东电缆厂</w:t>
      </w:r>
      <w:r w:rsidRPr="00B4603A">
        <w:rPr>
          <w:rFonts w:ascii="宋体" w:eastAsia="宋体" w:hAnsi="宋体" w:cs="宋体"/>
          <w:color w:val="FF0000"/>
          <w:sz w:val="24"/>
          <w:szCs w:val="24"/>
        </w:rPr>
        <w:t>以及</w:t>
      </w:r>
      <w:r w:rsidRPr="00B4603A">
        <w:rPr>
          <w:rFonts w:ascii="宋体" w:eastAsia="宋体" w:hAnsi="宋体" w:cs="宋体"/>
          <w:sz w:val="24"/>
          <w:szCs w:val="24"/>
        </w:rPr>
        <w:t>远东电缆等大型企业都在用</w:t>
      </w:r>
      <w:r w:rsidRPr="00B4603A">
        <w:rPr>
          <w:rFonts w:ascii="Times New Roman" w:eastAsia="Times New Roman" w:hAnsi="Times New Roman" w:cs="Times New Roman"/>
          <w:sz w:val="24"/>
          <w:szCs w:val="24"/>
        </w:rPr>
        <w:t>LED</w:t>
      </w:r>
      <w:r w:rsidRPr="00B4603A">
        <w:rPr>
          <w:rFonts w:ascii="宋体" w:eastAsia="宋体" w:hAnsi="宋体" w:cs="宋体"/>
          <w:sz w:val="24"/>
          <w:szCs w:val="24"/>
        </w:rPr>
        <w:t>光源</w:t>
      </w:r>
      <w:r w:rsidRPr="00B4603A">
        <w:rPr>
          <w:rFonts w:ascii="宋体" w:eastAsia="宋体" w:hAnsi="宋体" w:cs="宋体"/>
          <w:color w:val="FF0000"/>
          <w:sz w:val="24"/>
          <w:szCs w:val="24"/>
        </w:rPr>
        <w:t>的紫外光交联电缆设备</w:t>
      </w:r>
      <w:r w:rsidRPr="00B4603A">
        <w:rPr>
          <w:rFonts w:ascii="宋体" w:eastAsia="宋体" w:hAnsi="宋体" w:cs="宋体"/>
          <w:sz w:val="24"/>
          <w:szCs w:val="24"/>
        </w:rPr>
        <w:t>，生产都很正常；但在电价较低的沧州会友</w:t>
      </w:r>
      <w:r w:rsidRPr="00B4603A">
        <w:rPr>
          <w:rFonts w:ascii="宋体" w:eastAsia="宋体" w:hAnsi="宋体" w:cs="宋体"/>
          <w:color w:val="FF0000"/>
          <w:sz w:val="24"/>
          <w:szCs w:val="24"/>
        </w:rPr>
        <w:t>、</w:t>
      </w:r>
      <w:r w:rsidRPr="00B4603A">
        <w:rPr>
          <w:rFonts w:ascii="宋体" w:eastAsia="宋体" w:hAnsi="宋体" w:cs="宋体"/>
          <w:sz w:val="24"/>
          <w:szCs w:val="24"/>
        </w:rPr>
        <w:t>辽宁中兴</w:t>
      </w:r>
      <w:r w:rsidRPr="00B4603A">
        <w:rPr>
          <w:rFonts w:ascii="宋体" w:eastAsia="宋体" w:hAnsi="宋体" w:cs="宋体"/>
          <w:color w:val="FF0000"/>
          <w:sz w:val="24"/>
          <w:szCs w:val="24"/>
        </w:rPr>
        <w:t>、</w:t>
      </w:r>
      <w:r w:rsidRPr="00B4603A">
        <w:rPr>
          <w:rFonts w:ascii="宋体" w:eastAsia="宋体" w:hAnsi="宋体" w:cs="宋体"/>
          <w:sz w:val="24"/>
          <w:szCs w:val="24"/>
        </w:rPr>
        <w:t>烟台鑫泰</w:t>
      </w:r>
      <w:r w:rsidRPr="00B4603A">
        <w:rPr>
          <w:rFonts w:ascii="宋体" w:eastAsia="宋体" w:hAnsi="宋体" w:cs="宋体"/>
          <w:color w:val="FF0000"/>
          <w:sz w:val="24"/>
          <w:szCs w:val="24"/>
        </w:rPr>
        <w:t>、</w:t>
      </w:r>
      <w:r w:rsidRPr="00B4603A">
        <w:rPr>
          <w:rFonts w:ascii="宋体" w:eastAsia="宋体" w:hAnsi="宋体" w:cs="宋体"/>
          <w:sz w:val="24"/>
          <w:szCs w:val="24"/>
        </w:rPr>
        <w:t>吉林通利等</w:t>
      </w:r>
      <w:r w:rsidRPr="00B4603A">
        <w:rPr>
          <w:rFonts w:ascii="宋体" w:eastAsia="宋体" w:hAnsi="宋体" w:cs="宋体"/>
          <w:color w:val="FF0000"/>
          <w:sz w:val="24"/>
          <w:szCs w:val="24"/>
        </w:rPr>
        <w:t>企业还</w:t>
      </w:r>
      <w:r w:rsidRPr="00B4603A">
        <w:rPr>
          <w:rFonts w:ascii="宋体" w:eastAsia="宋体" w:hAnsi="宋体" w:cs="宋体"/>
          <w:sz w:val="24"/>
          <w:szCs w:val="24"/>
        </w:rPr>
        <w:t>在</w:t>
      </w:r>
      <w:r w:rsidRPr="00B4603A">
        <w:rPr>
          <w:rFonts w:ascii="宋体" w:eastAsia="宋体" w:hAnsi="宋体" w:cs="宋体"/>
          <w:color w:val="FF0000"/>
          <w:sz w:val="24"/>
          <w:szCs w:val="24"/>
        </w:rPr>
        <w:t>继续使用</w:t>
      </w:r>
      <w:r w:rsidRPr="00B4603A">
        <w:rPr>
          <w:rFonts w:ascii="宋体" w:eastAsia="宋体" w:hAnsi="宋体" w:cs="宋体"/>
          <w:sz w:val="24"/>
          <w:szCs w:val="24"/>
        </w:rPr>
        <w:t>中压汞灯，生产也很正常。</w:t>
      </w:r>
    </w:p>
    <w:p w:rsidR="00B23322" w:rsidRPr="00B4603A" w:rsidRDefault="00B23322" w:rsidP="00B23322">
      <w:pPr>
        <w:spacing w:line="276" w:lineRule="auto"/>
        <w:rPr>
          <w:rFonts w:ascii="Times New Roman" w:eastAsia="Times New Roman" w:hAnsi="Times New Roman" w:cs="Times New Roman"/>
          <w:sz w:val="24"/>
          <w:szCs w:val="24"/>
        </w:rPr>
      </w:pPr>
      <w:r w:rsidRPr="00B4603A">
        <w:rPr>
          <w:rFonts w:ascii="Times New Roman" w:eastAsia="Times New Roman" w:hAnsi="Times New Roman" w:cs="Times New Roman"/>
          <w:b/>
          <w:sz w:val="24"/>
          <w:szCs w:val="24"/>
        </w:rPr>
        <w:t>3</w:t>
      </w:r>
      <w:r>
        <w:rPr>
          <w:rFonts w:ascii="宋体" w:eastAsia="宋体" w:hAnsi="宋体" w:cs="宋体" w:hint="eastAsia"/>
          <w:b/>
          <w:sz w:val="24"/>
          <w:szCs w:val="24"/>
        </w:rPr>
        <w:t>、</w:t>
      </w:r>
      <w:r w:rsidRPr="00B4603A">
        <w:rPr>
          <w:rFonts w:ascii="宋体" w:eastAsia="宋体" w:hAnsi="宋体" w:cs="宋体"/>
          <w:b/>
          <w:sz w:val="24"/>
          <w:szCs w:val="24"/>
        </w:rPr>
        <w:t>紫外光交联聚乙烯电线电缆生产线特点及工艺实例</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宋体" w:eastAsia="宋体" w:hAnsi="宋体" w:cs="宋体"/>
          <w:sz w:val="24"/>
          <w:szCs w:val="24"/>
        </w:rPr>
        <w:t>紫外光交联聚烯烃电线电缆生产线的特点：</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1</w:t>
      </w:r>
      <w:r w:rsidRPr="00B4603A">
        <w:rPr>
          <w:rFonts w:ascii="宋体" w:eastAsia="宋体" w:hAnsi="宋体" w:cs="宋体"/>
          <w:sz w:val="24"/>
          <w:szCs w:val="24"/>
        </w:rPr>
        <w:t>）交联反应速度快：在挤出机挤出</w:t>
      </w:r>
      <w:r w:rsidRPr="00B4603A">
        <w:rPr>
          <w:rFonts w:ascii="宋体" w:eastAsia="宋体" w:hAnsi="宋体" w:cs="宋体"/>
          <w:color w:val="FF0000"/>
          <w:sz w:val="24"/>
          <w:szCs w:val="24"/>
        </w:rPr>
        <w:t>待交联电缆绝缘层</w:t>
      </w:r>
      <w:r w:rsidRPr="00B4603A">
        <w:rPr>
          <w:rFonts w:ascii="宋体" w:eastAsia="宋体" w:hAnsi="宋体" w:cs="宋体"/>
          <w:sz w:val="24"/>
          <w:szCs w:val="24"/>
        </w:rPr>
        <w:t>后进入</w:t>
      </w:r>
      <w:r w:rsidRPr="00B4603A">
        <w:rPr>
          <w:rFonts w:ascii="宋体" w:eastAsia="宋体" w:hAnsi="宋体" w:cs="宋体"/>
          <w:color w:val="FF0000"/>
          <w:sz w:val="24"/>
          <w:szCs w:val="24"/>
        </w:rPr>
        <w:t>紫外光辐照箱进行光交联，根</w:t>
      </w:r>
      <w:r w:rsidRPr="00B4603A">
        <w:rPr>
          <w:rFonts w:ascii="宋体" w:eastAsia="宋体" w:hAnsi="宋体" w:cs="宋体"/>
          <w:sz w:val="24"/>
          <w:szCs w:val="24"/>
        </w:rPr>
        <w:t>据线径不同，一般在零点几秒</w:t>
      </w:r>
      <w:r>
        <w:rPr>
          <w:rFonts w:asciiTheme="minorEastAsia" w:hAnsiTheme="minorEastAsia" w:cs="Times New Roman" w:hint="eastAsia"/>
          <w:sz w:val="24"/>
          <w:szCs w:val="24"/>
        </w:rPr>
        <w:t>-</w:t>
      </w:r>
      <w:r w:rsidRPr="00B4603A">
        <w:rPr>
          <w:rFonts w:ascii="宋体" w:eastAsia="宋体" w:hAnsi="宋体" w:cs="宋体"/>
          <w:sz w:val="24"/>
          <w:szCs w:val="24"/>
        </w:rPr>
        <w:t>几秒</w:t>
      </w:r>
      <w:r w:rsidRPr="00B4603A">
        <w:rPr>
          <w:rFonts w:ascii="宋体" w:eastAsia="宋体" w:hAnsi="宋体" w:cs="宋体"/>
          <w:color w:val="FF0000"/>
          <w:sz w:val="24"/>
          <w:szCs w:val="24"/>
        </w:rPr>
        <w:t>内</w:t>
      </w:r>
      <w:r w:rsidRPr="00B4603A">
        <w:rPr>
          <w:rFonts w:ascii="宋体" w:eastAsia="宋体" w:hAnsi="宋体" w:cs="宋体"/>
          <w:sz w:val="24"/>
          <w:szCs w:val="24"/>
        </w:rPr>
        <w:t>即可完成</w:t>
      </w:r>
      <w:r w:rsidRPr="00B4603A">
        <w:rPr>
          <w:rFonts w:ascii="宋体" w:eastAsia="宋体" w:hAnsi="宋体" w:cs="宋体"/>
          <w:color w:val="FF0000"/>
          <w:sz w:val="24"/>
          <w:szCs w:val="24"/>
        </w:rPr>
        <w:t>光</w:t>
      </w:r>
      <w:r w:rsidRPr="00B4603A">
        <w:rPr>
          <w:rFonts w:ascii="宋体" w:eastAsia="宋体" w:hAnsi="宋体" w:cs="宋体"/>
          <w:sz w:val="24"/>
          <w:szCs w:val="24"/>
        </w:rPr>
        <w:t>化学</w:t>
      </w:r>
      <w:r w:rsidRPr="00B4603A">
        <w:rPr>
          <w:rFonts w:ascii="宋体" w:eastAsia="宋体" w:hAnsi="宋体" w:cs="宋体"/>
          <w:color w:val="FF0000"/>
          <w:sz w:val="24"/>
          <w:szCs w:val="24"/>
        </w:rPr>
        <w:t>交联</w:t>
      </w:r>
      <w:r w:rsidRPr="00B4603A">
        <w:rPr>
          <w:rFonts w:ascii="宋体" w:eastAsia="宋体" w:hAnsi="宋体" w:cs="宋体"/>
          <w:sz w:val="24"/>
          <w:szCs w:val="24"/>
        </w:rPr>
        <w:t>反应，是</w:t>
      </w:r>
      <w:r w:rsidRPr="00B4603A">
        <w:rPr>
          <w:rFonts w:ascii="宋体" w:eastAsia="宋体" w:hAnsi="宋体" w:cs="宋体"/>
          <w:color w:val="FF0000"/>
          <w:sz w:val="24"/>
          <w:szCs w:val="24"/>
        </w:rPr>
        <w:t>传统的</w:t>
      </w:r>
      <w:r w:rsidRPr="00B4603A">
        <w:rPr>
          <w:rFonts w:ascii="宋体" w:eastAsia="宋体" w:hAnsi="宋体" w:cs="宋体"/>
          <w:sz w:val="24"/>
          <w:szCs w:val="24"/>
        </w:rPr>
        <w:t>几种交联料中反应最快的一种</w:t>
      </w:r>
      <w:r>
        <w:rPr>
          <w:rFonts w:ascii="宋体" w:eastAsia="宋体" w:hAnsi="宋体" w:cs="宋体" w:hint="eastAsia"/>
          <w:color w:val="FF0000"/>
          <w:sz w:val="24"/>
          <w:szCs w:val="24"/>
        </w:rPr>
        <w:t>；</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2</w:t>
      </w:r>
      <w:r w:rsidRPr="00B4603A">
        <w:rPr>
          <w:rFonts w:ascii="宋体" w:eastAsia="宋体" w:hAnsi="宋体" w:cs="宋体"/>
          <w:sz w:val="24"/>
          <w:szCs w:val="24"/>
        </w:rPr>
        <w:t>）投资少：可利用</w:t>
      </w:r>
      <w:r w:rsidRPr="00B4603A">
        <w:rPr>
          <w:rFonts w:ascii="宋体" w:eastAsia="宋体" w:hAnsi="宋体" w:cs="宋体"/>
          <w:color w:val="FF0000"/>
          <w:sz w:val="24"/>
          <w:szCs w:val="24"/>
        </w:rPr>
        <w:t>普通生产线上现有的生产</w:t>
      </w:r>
      <w:r w:rsidRPr="00B4603A">
        <w:rPr>
          <w:rFonts w:ascii="宋体" w:eastAsia="宋体" w:hAnsi="宋体" w:cs="宋体"/>
          <w:sz w:val="24"/>
          <w:szCs w:val="24"/>
        </w:rPr>
        <w:t>设备，仅需加</w:t>
      </w:r>
      <w:r w:rsidRPr="00B4603A">
        <w:rPr>
          <w:rFonts w:ascii="宋体" w:eastAsia="宋体" w:hAnsi="宋体" w:cs="宋体"/>
          <w:color w:val="FF0000"/>
          <w:sz w:val="24"/>
          <w:szCs w:val="24"/>
        </w:rPr>
        <w:t>一套</w:t>
      </w:r>
      <w:r w:rsidRPr="00B4603A">
        <w:rPr>
          <w:rFonts w:ascii="宋体" w:eastAsia="宋体" w:hAnsi="宋体" w:cs="宋体"/>
          <w:sz w:val="24"/>
          <w:szCs w:val="24"/>
        </w:rPr>
        <w:t>紫外光辐照设备</w:t>
      </w:r>
      <w:r>
        <w:rPr>
          <w:rFonts w:ascii="宋体" w:eastAsia="宋体" w:hAnsi="宋体" w:cs="宋体" w:hint="eastAsia"/>
          <w:color w:val="FF0000"/>
          <w:sz w:val="24"/>
          <w:szCs w:val="24"/>
        </w:rPr>
        <w:t>；</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3</w:t>
      </w:r>
      <w:r w:rsidRPr="00B4603A">
        <w:rPr>
          <w:rFonts w:ascii="宋体" w:eastAsia="宋体" w:hAnsi="宋体" w:cs="宋体"/>
          <w:sz w:val="24"/>
          <w:szCs w:val="24"/>
        </w:rPr>
        <w:t>）</w:t>
      </w:r>
      <w:r w:rsidRPr="00B4603A">
        <w:rPr>
          <w:rFonts w:ascii="宋体" w:eastAsia="宋体" w:hAnsi="宋体" w:cs="宋体"/>
          <w:color w:val="FF0000"/>
          <w:sz w:val="24"/>
          <w:szCs w:val="24"/>
        </w:rPr>
        <w:t>产品</w:t>
      </w:r>
      <w:r w:rsidRPr="00B4603A">
        <w:rPr>
          <w:rFonts w:ascii="宋体" w:eastAsia="宋体" w:hAnsi="宋体" w:cs="宋体"/>
          <w:sz w:val="24"/>
          <w:szCs w:val="24"/>
        </w:rPr>
        <w:t>加工周期短</w:t>
      </w:r>
      <w:r w:rsidRPr="00B4603A">
        <w:rPr>
          <w:rFonts w:ascii="宋体" w:eastAsia="宋体" w:hAnsi="宋体" w:cs="宋体"/>
          <w:color w:val="FF0000"/>
          <w:sz w:val="24"/>
          <w:szCs w:val="24"/>
        </w:rPr>
        <w:t>、</w:t>
      </w:r>
      <w:r w:rsidRPr="00B4603A">
        <w:rPr>
          <w:rFonts w:ascii="宋体" w:eastAsia="宋体" w:hAnsi="宋体" w:cs="宋体"/>
          <w:sz w:val="24"/>
          <w:szCs w:val="24"/>
        </w:rPr>
        <w:t>生产效率高：从挤出到辐照，再到冷却</w:t>
      </w:r>
      <w:r w:rsidRPr="00B4603A">
        <w:rPr>
          <w:rFonts w:ascii="宋体" w:eastAsia="宋体" w:hAnsi="宋体" w:cs="宋体"/>
          <w:color w:val="FF0000"/>
          <w:sz w:val="24"/>
          <w:szCs w:val="24"/>
        </w:rPr>
        <w:t>成型</w:t>
      </w:r>
      <w:r w:rsidRPr="00B4603A">
        <w:rPr>
          <w:rFonts w:ascii="宋体" w:eastAsia="宋体" w:hAnsi="宋体" w:cs="宋体"/>
          <w:sz w:val="24"/>
          <w:szCs w:val="24"/>
        </w:rPr>
        <w:t>，收线缆，一步连续完成，比其它三种交联方法交货时间短。</w:t>
      </w:r>
      <w:r w:rsidRPr="00B4603A">
        <w:rPr>
          <w:rFonts w:ascii="宋体" w:eastAsia="宋体" w:hAnsi="宋体" w:cs="宋体"/>
          <w:color w:val="FF0000"/>
          <w:sz w:val="24"/>
          <w:szCs w:val="24"/>
        </w:rPr>
        <w:t>这</w:t>
      </w:r>
      <w:r w:rsidRPr="00B4603A">
        <w:rPr>
          <w:rFonts w:ascii="宋体" w:eastAsia="宋体" w:hAnsi="宋体" w:cs="宋体"/>
          <w:sz w:val="24"/>
          <w:szCs w:val="24"/>
        </w:rPr>
        <w:t>是因为该生产工艺没有化学交联法的排气工序；高能辐照法的去剩余电荷的工序；硅烷交联法的水煮（或蒸汽桑拿）工序那样费时的过程</w:t>
      </w:r>
      <w:r>
        <w:rPr>
          <w:rFonts w:ascii="宋体" w:eastAsia="宋体" w:hAnsi="宋体" w:cs="宋体" w:hint="eastAsia"/>
          <w:color w:val="FF0000"/>
          <w:sz w:val="24"/>
          <w:szCs w:val="24"/>
        </w:rPr>
        <w:t>；</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4</w:t>
      </w:r>
      <w:r w:rsidRPr="00B4603A">
        <w:rPr>
          <w:rFonts w:ascii="宋体" w:eastAsia="宋体" w:hAnsi="宋体" w:cs="宋体"/>
          <w:sz w:val="24"/>
          <w:szCs w:val="24"/>
        </w:rPr>
        <w:t>）操作方维护方便：挤出机挤出工作时间长，和高能辐照法相似，配方材料在挤出过程中没有化学反应发生；化学交联料含</w:t>
      </w:r>
      <w:r w:rsidRPr="00B4603A">
        <w:rPr>
          <w:rFonts w:ascii="Times New Roman" w:eastAsia="Times New Roman" w:hAnsi="Times New Roman" w:cs="Times New Roman"/>
          <w:sz w:val="24"/>
          <w:szCs w:val="24"/>
        </w:rPr>
        <w:t>DCP</w:t>
      </w:r>
      <w:r w:rsidRPr="00B4603A">
        <w:rPr>
          <w:rFonts w:ascii="宋体" w:eastAsia="宋体" w:hAnsi="宋体" w:cs="宋体"/>
          <w:sz w:val="24"/>
          <w:szCs w:val="24"/>
        </w:rPr>
        <w:t>，挤出温度都设在</w:t>
      </w:r>
      <w:r w:rsidRPr="00B4603A">
        <w:rPr>
          <w:rFonts w:ascii="Times New Roman" w:eastAsia="Times New Roman" w:hAnsi="Times New Roman" w:cs="Times New Roman"/>
          <w:sz w:val="24"/>
          <w:szCs w:val="24"/>
        </w:rPr>
        <w:t>120°C</w:t>
      </w:r>
      <w:r w:rsidRPr="00B4603A">
        <w:rPr>
          <w:rFonts w:ascii="宋体" w:eastAsia="宋体" w:hAnsi="宋体" w:cs="宋体"/>
          <w:sz w:val="24"/>
          <w:szCs w:val="24"/>
        </w:rPr>
        <w:t>以下，因为超过此温度就会发生交联反应。事实上在低于此温度也在发生化学交联反应，只不过反应缓慢，特别在挤出螺杆的压缩段和计量段间，不到一周就会有一层发黄的交联产物产生，定期清理螺杆已是电缆料生产厂和电缆厂的惯例了。否则会影响产品质量。这种情况也发生在硅烷交联法，特别是一步法中。因为一步法生产中，混和，塑化，接枝化学反应都在电缆厂的挤出机内完成。</w:t>
      </w:r>
      <w:r w:rsidRPr="00B4603A">
        <w:rPr>
          <w:rFonts w:ascii="宋体" w:eastAsia="宋体" w:hAnsi="宋体" w:cs="宋体"/>
          <w:color w:val="FF0000"/>
          <w:sz w:val="24"/>
          <w:szCs w:val="24"/>
        </w:rPr>
        <w:t>这种</w:t>
      </w:r>
      <w:r w:rsidRPr="00B4603A">
        <w:rPr>
          <w:rFonts w:ascii="宋体" w:eastAsia="宋体" w:hAnsi="宋体" w:cs="宋体"/>
          <w:sz w:val="24"/>
          <w:szCs w:val="24"/>
        </w:rPr>
        <w:t>接枝物就会粘附在螺杆的压缩段和计量段间，</w:t>
      </w:r>
      <w:r>
        <w:rPr>
          <w:rFonts w:ascii="宋体" w:eastAsia="宋体" w:hAnsi="宋体" w:cs="宋体" w:hint="eastAsia"/>
          <w:sz w:val="24"/>
          <w:szCs w:val="24"/>
        </w:rPr>
        <w:t>过</w:t>
      </w:r>
      <w:r w:rsidRPr="00B4603A">
        <w:rPr>
          <w:rFonts w:ascii="宋体" w:eastAsia="宋体" w:hAnsi="宋体" w:cs="宋体"/>
          <w:sz w:val="24"/>
          <w:szCs w:val="24"/>
        </w:rPr>
        <w:t>几天就必需清理一次。这可是费时费力的操作，特别在夏季</w:t>
      </w:r>
      <w:r w:rsidRPr="00B4603A">
        <w:rPr>
          <w:rFonts w:ascii="宋体" w:eastAsia="宋体" w:hAnsi="宋体" w:cs="宋体"/>
          <w:color w:val="FF0000"/>
          <w:sz w:val="24"/>
          <w:szCs w:val="24"/>
        </w:rPr>
        <w:t>，清理螺杆周期要长许多。在</w:t>
      </w:r>
      <w:r>
        <w:rPr>
          <w:rFonts w:ascii="宋体" w:eastAsia="宋体" w:hAnsi="宋体" w:cs="宋体" w:hint="eastAsia"/>
          <w:color w:val="FF0000"/>
          <w:sz w:val="24"/>
          <w:szCs w:val="24"/>
        </w:rPr>
        <w:t>硅</w:t>
      </w:r>
      <w:r w:rsidRPr="00B4603A">
        <w:rPr>
          <w:rFonts w:ascii="宋体" w:eastAsia="宋体" w:hAnsi="宋体" w:cs="宋体"/>
          <w:color w:val="FF0000"/>
          <w:sz w:val="24"/>
          <w:szCs w:val="24"/>
        </w:rPr>
        <w:t>烷交联法中，定期进行清理螺杆是规定的工艺规程制度。但</w:t>
      </w:r>
      <w:r w:rsidRPr="00B4603A">
        <w:rPr>
          <w:rFonts w:ascii="宋体" w:eastAsia="宋体" w:hAnsi="宋体" w:cs="宋体"/>
          <w:sz w:val="24"/>
          <w:szCs w:val="24"/>
        </w:rPr>
        <w:t>紫外光交联料</w:t>
      </w:r>
      <w:r w:rsidRPr="00B4603A">
        <w:rPr>
          <w:rFonts w:ascii="宋体" w:eastAsia="宋体" w:hAnsi="宋体" w:cs="宋体"/>
          <w:color w:val="FF0000"/>
          <w:sz w:val="24"/>
          <w:szCs w:val="24"/>
        </w:rPr>
        <w:t>的挤出工序</w:t>
      </w:r>
      <w:r w:rsidRPr="00B4603A">
        <w:rPr>
          <w:rFonts w:ascii="宋体" w:eastAsia="宋体" w:hAnsi="宋体" w:cs="宋体"/>
          <w:sz w:val="24"/>
          <w:szCs w:val="24"/>
        </w:rPr>
        <w:t>则没有这种严重的</w:t>
      </w:r>
      <w:r w:rsidRPr="00B4603A">
        <w:rPr>
          <w:rFonts w:ascii="宋体" w:eastAsia="宋体" w:hAnsi="宋体" w:cs="宋体"/>
          <w:color w:val="FF0000"/>
          <w:sz w:val="24"/>
          <w:szCs w:val="24"/>
        </w:rPr>
        <w:t>预交联</w:t>
      </w:r>
      <w:r w:rsidRPr="00B4603A">
        <w:rPr>
          <w:rFonts w:ascii="宋体" w:eastAsia="宋体" w:hAnsi="宋体" w:cs="宋体"/>
          <w:sz w:val="24"/>
          <w:szCs w:val="24"/>
        </w:rPr>
        <w:t>现</w:t>
      </w:r>
      <w:r w:rsidRPr="00B4603A">
        <w:rPr>
          <w:rFonts w:ascii="宋体" w:eastAsia="宋体" w:hAnsi="宋体" w:cs="宋体"/>
          <w:color w:val="FF0000"/>
          <w:sz w:val="24"/>
          <w:szCs w:val="24"/>
        </w:rPr>
        <w:t>象发生；</w:t>
      </w:r>
    </w:p>
    <w:p w:rsidR="00B23322" w:rsidRPr="00B4603A" w:rsidRDefault="00B23322" w:rsidP="00B23322">
      <w:pPr>
        <w:spacing w:line="276" w:lineRule="auto"/>
        <w:ind w:firstLine="420"/>
        <w:rPr>
          <w:rFonts w:ascii="宋体" w:eastAsia="宋体" w:hAnsi="宋体" w:cs="宋体"/>
          <w:sz w:val="24"/>
          <w:szCs w:val="24"/>
        </w:rPr>
      </w:pPr>
      <w:r w:rsidRPr="00B4603A">
        <w:rPr>
          <w:rFonts w:ascii="宋体" w:eastAsia="宋体" w:hAnsi="宋体" w:cs="宋体"/>
          <w:sz w:val="24"/>
          <w:szCs w:val="24"/>
        </w:rPr>
        <w:t>5）</w:t>
      </w:r>
      <w:r w:rsidRPr="00B4603A">
        <w:rPr>
          <w:rFonts w:ascii="宋体" w:eastAsia="宋体" w:hAnsi="宋体" w:cs="宋体"/>
          <w:color w:val="FF0000"/>
          <w:sz w:val="24"/>
          <w:szCs w:val="24"/>
        </w:rPr>
        <w:t>光交联法</w:t>
      </w:r>
      <w:r w:rsidRPr="00B4603A">
        <w:rPr>
          <w:rFonts w:ascii="宋体" w:eastAsia="宋体" w:hAnsi="宋体" w:cs="宋体"/>
          <w:sz w:val="24"/>
          <w:szCs w:val="24"/>
        </w:rPr>
        <w:t>对环境无污染，安全防护要求不苛刻：该法不会像硅烷交联法要排出含甲醇的有害污水，也不像高能辐照法那样</w:t>
      </w:r>
      <w:r>
        <w:rPr>
          <w:rFonts w:ascii="宋体" w:eastAsia="宋体" w:hAnsi="宋体" w:cs="宋体" w:hint="eastAsia"/>
          <w:sz w:val="24"/>
          <w:szCs w:val="24"/>
        </w:rPr>
        <w:t>需要</w:t>
      </w:r>
      <w:r w:rsidRPr="00B4603A">
        <w:rPr>
          <w:rFonts w:ascii="宋体" w:eastAsia="宋体" w:hAnsi="宋体" w:cs="宋体"/>
          <w:sz w:val="24"/>
          <w:szCs w:val="24"/>
        </w:rPr>
        <w:t>严格的安全防护，虽</w:t>
      </w:r>
      <w:r w:rsidRPr="00B4603A">
        <w:rPr>
          <w:rFonts w:ascii="宋体" w:eastAsia="宋体" w:hAnsi="宋体" w:cs="宋体"/>
          <w:color w:val="FF0000"/>
          <w:sz w:val="24"/>
          <w:szCs w:val="24"/>
        </w:rPr>
        <w:t>然光交联法</w:t>
      </w:r>
      <w:r w:rsidRPr="00B4603A">
        <w:rPr>
          <w:rFonts w:ascii="宋体" w:eastAsia="宋体" w:hAnsi="宋体" w:cs="宋体"/>
          <w:sz w:val="24"/>
          <w:szCs w:val="24"/>
        </w:rPr>
        <w:t>有微量低分子挥发物，</w:t>
      </w:r>
      <w:r w:rsidRPr="00B4603A">
        <w:rPr>
          <w:rFonts w:ascii="宋体" w:eastAsia="宋体" w:hAnsi="宋体" w:cs="宋体"/>
          <w:color w:val="FF0000"/>
          <w:sz w:val="24"/>
          <w:szCs w:val="24"/>
        </w:rPr>
        <w:t>但</w:t>
      </w:r>
      <w:r w:rsidRPr="00B4603A">
        <w:rPr>
          <w:rFonts w:ascii="宋体" w:eastAsia="宋体" w:hAnsi="宋体" w:cs="宋体"/>
          <w:sz w:val="24"/>
          <w:szCs w:val="24"/>
        </w:rPr>
        <w:t>不会造成环境污染</w:t>
      </w:r>
      <w:r w:rsidRPr="00B4603A">
        <w:rPr>
          <w:rFonts w:ascii="宋体" w:eastAsia="宋体" w:hAnsi="宋体" w:cs="宋体"/>
          <w:color w:val="FF0000"/>
          <w:sz w:val="24"/>
          <w:szCs w:val="24"/>
        </w:rPr>
        <w:t>问题</w:t>
      </w:r>
      <w:r w:rsidRPr="00B4603A">
        <w:rPr>
          <w:rFonts w:ascii="宋体" w:eastAsia="宋体" w:hAnsi="宋体" w:cs="宋体"/>
          <w:sz w:val="24"/>
          <w:szCs w:val="24"/>
        </w:rPr>
        <w:t>。硅烷交联法使用的硅烷是一种易燃易爆的危险品，腐蚀性很强。在</w:t>
      </w:r>
      <w:r>
        <w:rPr>
          <w:rFonts w:ascii="宋体" w:eastAsia="宋体" w:hAnsi="宋体" w:cs="宋体" w:hint="eastAsia"/>
          <w:sz w:val="24"/>
          <w:szCs w:val="24"/>
        </w:rPr>
        <w:t>许多</w:t>
      </w:r>
      <w:r w:rsidRPr="00B4603A">
        <w:rPr>
          <w:rFonts w:ascii="宋体" w:eastAsia="宋体" w:hAnsi="宋体" w:cs="宋体"/>
          <w:sz w:val="24"/>
          <w:szCs w:val="24"/>
        </w:rPr>
        <w:t>电缆料生产厂都不同程度发生过火情，爆炸险情。化学</w:t>
      </w:r>
      <w:r w:rsidRPr="00B4603A">
        <w:rPr>
          <w:rFonts w:ascii="宋体" w:eastAsia="宋体" w:hAnsi="宋体" w:cs="宋体"/>
          <w:color w:val="FF0000"/>
          <w:sz w:val="24"/>
          <w:szCs w:val="24"/>
        </w:rPr>
        <w:t>交联</w:t>
      </w:r>
      <w:r w:rsidRPr="00B4603A">
        <w:rPr>
          <w:rFonts w:ascii="宋体" w:eastAsia="宋体" w:hAnsi="宋体" w:cs="宋体"/>
          <w:sz w:val="24"/>
          <w:szCs w:val="24"/>
        </w:rPr>
        <w:t>使用的DCP也</w:t>
      </w:r>
      <w:r w:rsidRPr="00B4603A">
        <w:rPr>
          <w:rFonts w:ascii="宋体" w:eastAsia="宋体" w:hAnsi="宋体" w:cs="宋体"/>
          <w:color w:val="FF0000"/>
          <w:sz w:val="24"/>
          <w:szCs w:val="24"/>
        </w:rPr>
        <w:t>有类似问题</w:t>
      </w:r>
      <w:r w:rsidRPr="00B4603A">
        <w:rPr>
          <w:rFonts w:ascii="宋体" w:eastAsia="宋体" w:hAnsi="宋体" w:cs="宋体"/>
          <w:sz w:val="24"/>
          <w:szCs w:val="24"/>
        </w:rPr>
        <w:t>。在工厂设计中，在硅烷区，在DCP区，所有的电气装置都要求防爆设计，并加强排风。设有加热的水温机都要远离该区，以防接触器开关工作时出现电火花引起爆炸</w:t>
      </w:r>
      <w:r w:rsidRPr="00B4603A">
        <w:rPr>
          <w:rFonts w:ascii="宋体" w:eastAsia="宋体" w:hAnsi="宋体" w:cs="宋体"/>
          <w:color w:val="FF0000"/>
          <w:sz w:val="24"/>
          <w:szCs w:val="24"/>
        </w:rPr>
        <w:t>；</w:t>
      </w:r>
    </w:p>
    <w:p w:rsidR="00B23322" w:rsidRPr="00B4603A" w:rsidRDefault="00B23322" w:rsidP="00B23322">
      <w:pPr>
        <w:spacing w:line="276" w:lineRule="auto"/>
        <w:ind w:firstLine="420"/>
        <w:rPr>
          <w:rFonts w:ascii="宋体" w:eastAsia="宋体" w:hAnsi="宋体" w:cs="宋体"/>
          <w:sz w:val="24"/>
          <w:szCs w:val="24"/>
        </w:rPr>
      </w:pPr>
      <w:r w:rsidRPr="00B4603A">
        <w:rPr>
          <w:rFonts w:ascii="宋体" w:eastAsia="宋体" w:hAnsi="宋体" w:cs="宋体"/>
          <w:sz w:val="24"/>
          <w:szCs w:val="24"/>
        </w:rPr>
        <w:t>6）成本及能耗低：相比温水交联以及委托电子束辐照加工，紫外光辐照</w:t>
      </w:r>
      <w:r w:rsidRPr="00B4603A">
        <w:rPr>
          <w:rFonts w:ascii="宋体" w:eastAsia="宋体" w:hAnsi="宋体" w:cs="宋体"/>
          <w:color w:val="FF0000"/>
          <w:sz w:val="24"/>
          <w:szCs w:val="24"/>
        </w:rPr>
        <w:t>交联</w:t>
      </w:r>
      <w:r w:rsidRPr="00B4603A">
        <w:rPr>
          <w:rFonts w:ascii="宋体" w:eastAsia="宋体" w:hAnsi="宋体" w:cs="宋体"/>
          <w:sz w:val="24"/>
          <w:szCs w:val="24"/>
        </w:rPr>
        <w:t>电缆</w:t>
      </w:r>
      <w:r w:rsidRPr="00B4603A">
        <w:rPr>
          <w:rFonts w:ascii="宋体" w:eastAsia="宋体" w:hAnsi="宋体" w:cs="宋体"/>
          <w:color w:val="FF0000"/>
          <w:sz w:val="24"/>
          <w:szCs w:val="24"/>
        </w:rPr>
        <w:t>料</w:t>
      </w:r>
      <w:r w:rsidRPr="00B4603A">
        <w:rPr>
          <w:rFonts w:ascii="宋体" w:eastAsia="宋体" w:hAnsi="宋体" w:cs="宋体"/>
          <w:sz w:val="24"/>
          <w:szCs w:val="24"/>
        </w:rPr>
        <w:t>价格低，生产过程中减少了很多复杂工艺，如半成品线缆的运输成本、相应的操作人员费用等。</w:t>
      </w:r>
      <w:r w:rsidRPr="00B4603A">
        <w:rPr>
          <w:rFonts w:ascii="宋体" w:eastAsia="宋体" w:hAnsi="宋体" w:cs="宋体"/>
          <w:color w:val="FF0000"/>
          <w:sz w:val="24"/>
          <w:szCs w:val="24"/>
        </w:rPr>
        <w:t>LED 紫外光</w:t>
      </w:r>
      <w:r w:rsidRPr="00B4603A">
        <w:rPr>
          <w:rFonts w:ascii="宋体" w:eastAsia="宋体" w:hAnsi="宋体" w:cs="宋体"/>
          <w:sz w:val="24"/>
          <w:szCs w:val="24"/>
        </w:rPr>
        <w:t>辐照聚烯烃交联设备装机功率相当于原有</w:t>
      </w:r>
      <w:r w:rsidRPr="00B4603A">
        <w:rPr>
          <w:rFonts w:ascii="宋体" w:eastAsia="宋体" w:hAnsi="宋体" w:cs="宋体"/>
          <w:color w:val="FF0000"/>
          <w:sz w:val="24"/>
          <w:szCs w:val="24"/>
        </w:rPr>
        <w:t>中压汞灯</w:t>
      </w:r>
      <w:r w:rsidRPr="00B4603A">
        <w:rPr>
          <w:rFonts w:ascii="宋体" w:eastAsia="宋体" w:hAnsi="宋体" w:cs="宋体"/>
          <w:sz w:val="24"/>
          <w:szCs w:val="24"/>
        </w:rPr>
        <w:t>紫外辐照设备的</w:t>
      </w:r>
      <w:r w:rsidRPr="00B4603A">
        <w:rPr>
          <w:rFonts w:ascii="Times New Roman" w:eastAsia="Times New Roman" w:hAnsi="Times New Roman" w:cs="Times New Roman"/>
          <w:sz w:val="24"/>
          <w:szCs w:val="24"/>
        </w:rPr>
        <w:t>1/4</w:t>
      </w:r>
      <w:r w:rsidRPr="00B4603A">
        <w:rPr>
          <w:rFonts w:ascii="宋体" w:eastAsia="宋体" w:hAnsi="宋体" w:cs="宋体"/>
          <w:sz w:val="24"/>
          <w:szCs w:val="24"/>
        </w:rPr>
        <w:t>，电子加速器的</w:t>
      </w:r>
      <w:r w:rsidRPr="00B4603A">
        <w:rPr>
          <w:rFonts w:ascii="Times New Roman" w:eastAsia="Times New Roman" w:hAnsi="Times New Roman" w:cs="Times New Roman"/>
          <w:sz w:val="24"/>
          <w:szCs w:val="24"/>
        </w:rPr>
        <w:t>1/30</w:t>
      </w:r>
      <w:r w:rsidRPr="00B4603A">
        <w:rPr>
          <w:rFonts w:ascii="宋体" w:eastAsia="宋体" w:hAnsi="宋体" w:cs="宋体"/>
          <w:sz w:val="24"/>
          <w:szCs w:val="24"/>
        </w:rPr>
        <w:t>，</w:t>
      </w:r>
      <w:r>
        <w:rPr>
          <w:rFonts w:ascii="宋体" w:eastAsia="宋体" w:hAnsi="宋体" w:cs="宋体" w:hint="eastAsia"/>
          <w:sz w:val="24"/>
          <w:szCs w:val="24"/>
        </w:rPr>
        <w:t>而</w:t>
      </w:r>
      <w:r w:rsidRPr="00B4603A">
        <w:rPr>
          <w:rFonts w:ascii="宋体" w:eastAsia="宋体" w:hAnsi="宋体" w:cs="宋体"/>
          <w:sz w:val="24"/>
          <w:szCs w:val="24"/>
        </w:rPr>
        <w:t>水或者水蒸气需要长期加热，并且加热水的能耗非常高。</w:t>
      </w:r>
    </w:p>
    <w:p w:rsidR="00B23322" w:rsidRDefault="00B23322" w:rsidP="00B23322">
      <w:pPr>
        <w:spacing w:line="360" w:lineRule="auto"/>
        <w:jc w:val="center"/>
        <w:rPr>
          <w:rFonts w:ascii="宋体" w:eastAsia="宋体" w:hAnsi="宋体" w:cs="宋体"/>
          <w:sz w:val="16"/>
        </w:rPr>
      </w:pPr>
      <w:r>
        <w:rPr>
          <w:rFonts w:ascii="宋体" w:eastAsia="宋体" w:hAnsi="宋体" w:cs="宋体"/>
          <w:sz w:val="16"/>
        </w:rPr>
        <w:t>表1  紫外光交联方式和温水交联方式的对比表【湖北航天电缆有限公司于灏程师提供】</w:t>
      </w:r>
    </w:p>
    <w:tbl>
      <w:tblPr>
        <w:tblW w:w="0" w:type="auto"/>
        <w:tblInd w:w="108" w:type="dxa"/>
        <w:tblCellMar>
          <w:left w:w="10" w:type="dxa"/>
          <w:right w:w="10" w:type="dxa"/>
        </w:tblCellMar>
        <w:tblLook w:val="0000"/>
      </w:tblPr>
      <w:tblGrid>
        <w:gridCol w:w="890"/>
        <w:gridCol w:w="896"/>
        <w:gridCol w:w="904"/>
        <w:gridCol w:w="914"/>
        <w:gridCol w:w="950"/>
        <w:gridCol w:w="1150"/>
        <w:gridCol w:w="901"/>
        <w:gridCol w:w="902"/>
        <w:gridCol w:w="907"/>
      </w:tblGrid>
      <w:tr w:rsidR="00B23322" w:rsidTr="007F4E33">
        <w:trPr>
          <w:trHeight w:val="312"/>
        </w:trPr>
        <w:tc>
          <w:tcPr>
            <w:tcW w:w="9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材料种类</w:t>
            </w:r>
          </w:p>
        </w:tc>
        <w:tc>
          <w:tcPr>
            <w:tcW w:w="9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线芯规格</w:t>
            </w:r>
            <w:r>
              <w:rPr>
                <w:rFonts w:ascii="宋体" w:eastAsia="宋体" w:hAnsi="宋体" w:cs="宋体"/>
                <w:color w:val="000000"/>
                <w:sz w:val="16"/>
              </w:rPr>
              <w:br/>
            </w:r>
            <w:r>
              <w:rPr>
                <w:rFonts w:ascii="Times New Roman" w:eastAsia="Times New Roman" w:hAnsi="Times New Roman" w:cs="Times New Roman"/>
                <w:color w:val="000000"/>
                <w:sz w:val="16"/>
              </w:rPr>
              <w:t>mm</w:t>
            </w:r>
            <w:r>
              <w:rPr>
                <w:rFonts w:ascii="Times New Roman" w:eastAsia="Times New Roman" w:hAnsi="Times New Roman" w:cs="Times New Roman"/>
                <w:color w:val="000000"/>
                <w:sz w:val="16"/>
                <w:vertAlign w:val="superscript"/>
              </w:rPr>
              <w:t>2</w:t>
            </w:r>
          </w:p>
        </w:tc>
        <w:tc>
          <w:tcPr>
            <w:tcW w:w="182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120</w:t>
            </w:r>
            <w:r>
              <w:rPr>
                <w:rFonts w:ascii="宋体" w:eastAsia="宋体" w:hAnsi="宋体" w:cs="宋体"/>
                <w:color w:val="000000"/>
                <w:sz w:val="16"/>
              </w:rPr>
              <w:t>挤出机电机功率</w:t>
            </w:r>
          </w:p>
        </w:tc>
        <w:tc>
          <w:tcPr>
            <w:tcW w:w="211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蒸汽发生器功率</w:t>
            </w:r>
          </w:p>
        </w:tc>
        <w:tc>
          <w:tcPr>
            <w:tcW w:w="182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紫外光辐照设备总功率</w:t>
            </w:r>
          </w:p>
        </w:tc>
        <w:tc>
          <w:tcPr>
            <w:tcW w:w="9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实际功率</w:t>
            </w:r>
            <w:r>
              <w:rPr>
                <w:rFonts w:ascii="宋体" w:eastAsia="宋体" w:hAnsi="宋体" w:cs="宋体"/>
                <w:color w:val="000000"/>
                <w:sz w:val="16"/>
              </w:rPr>
              <w:br/>
              <w:t>合计</w:t>
            </w:r>
          </w:p>
        </w:tc>
      </w:tr>
      <w:tr w:rsidR="00B23322" w:rsidTr="007F4E33">
        <w:trPr>
          <w:trHeight w:val="559"/>
        </w:trPr>
        <w:tc>
          <w:tcPr>
            <w:tcW w:w="9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9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82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211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828"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9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r>
      <w:tr w:rsidR="00B23322" w:rsidTr="007F4E33">
        <w:tc>
          <w:tcPr>
            <w:tcW w:w="9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9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91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额定功率</w:t>
            </w:r>
          </w:p>
        </w:tc>
        <w:tc>
          <w:tcPr>
            <w:tcW w:w="9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实际功率</w:t>
            </w:r>
          </w:p>
        </w:tc>
        <w:tc>
          <w:tcPr>
            <w:tcW w:w="9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额定功率</w:t>
            </w:r>
          </w:p>
        </w:tc>
        <w:tc>
          <w:tcPr>
            <w:tcW w:w="11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实际功率</w:t>
            </w:r>
            <w:r>
              <w:rPr>
                <w:rFonts w:ascii="宋体" w:eastAsia="宋体" w:hAnsi="宋体" w:cs="宋体"/>
                <w:color w:val="000000"/>
                <w:sz w:val="16"/>
                <w:vertAlign w:val="superscript"/>
              </w:rPr>
              <w:t>（1）</w:t>
            </w:r>
          </w:p>
        </w:tc>
        <w:tc>
          <w:tcPr>
            <w:tcW w:w="91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额定总功率</w:t>
            </w:r>
          </w:p>
        </w:tc>
        <w:tc>
          <w:tcPr>
            <w:tcW w:w="9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实际总功率</w:t>
            </w:r>
          </w:p>
        </w:tc>
        <w:tc>
          <w:tcPr>
            <w:tcW w:w="9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rPr>
            </w:pPr>
          </w:p>
        </w:tc>
      </w:tr>
      <w:tr w:rsidR="00B23322" w:rsidTr="007F4E33">
        <w:tc>
          <w:tcPr>
            <w:tcW w:w="91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紫外光交联聚乙烯绝缘料</w:t>
            </w:r>
          </w:p>
        </w:tc>
        <w:tc>
          <w:tcPr>
            <w:tcW w:w="91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150</w:t>
            </w:r>
          </w:p>
        </w:tc>
        <w:tc>
          <w:tcPr>
            <w:tcW w:w="91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132kW</w:t>
            </w:r>
          </w:p>
        </w:tc>
        <w:tc>
          <w:tcPr>
            <w:tcW w:w="9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57.456kW</w:t>
            </w:r>
          </w:p>
        </w:tc>
        <w:tc>
          <w:tcPr>
            <w:tcW w:w="9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w:t>
            </w:r>
          </w:p>
        </w:tc>
        <w:tc>
          <w:tcPr>
            <w:tcW w:w="11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w:t>
            </w:r>
          </w:p>
        </w:tc>
        <w:tc>
          <w:tcPr>
            <w:tcW w:w="91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22kW</w:t>
            </w:r>
          </w:p>
        </w:tc>
        <w:tc>
          <w:tcPr>
            <w:tcW w:w="9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10kW</w:t>
            </w:r>
          </w:p>
        </w:tc>
        <w:tc>
          <w:tcPr>
            <w:tcW w:w="90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67.456kW</w:t>
            </w:r>
          </w:p>
        </w:tc>
      </w:tr>
      <w:tr w:rsidR="00B23322" w:rsidTr="007F4E33">
        <w:tc>
          <w:tcPr>
            <w:tcW w:w="912"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硅烷交联聚乙烯绝缘料</w:t>
            </w:r>
          </w:p>
        </w:tc>
        <w:tc>
          <w:tcPr>
            <w:tcW w:w="91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150</w:t>
            </w:r>
          </w:p>
        </w:tc>
        <w:tc>
          <w:tcPr>
            <w:tcW w:w="91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132kW</w:t>
            </w:r>
          </w:p>
        </w:tc>
        <w:tc>
          <w:tcPr>
            <w:tcW w:w="9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68.4kW</w:t>
            </w:r>
          </w:p>
        </w:tc>
        <w:tc>
          <w:tcPr>
            <w:tcW w:w="9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48kW*2</w:t>
            </w:r>
            <w:r>
              <w:rPr>
                <w:rFonts w:ascii="宋体" w:eastAsia="宋体" w:hAnsi="宋体" w:cs="宋体"/>
                <w:color w:val="000000"/>
                <w:sz w:val="16"/>
              </w:rPr>
              <w:t>台</w:t>
            </w:r>
          </w:p>
        </w:tc>
        <w:tc>
          <w:tcPr>
            <w:tcW w:w="115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25.46kW*2</w:t>
            </w:r>
            <w:r>
              <w:rPr>
                <w:rFonts w:ascii="宋体" w:eastAsia="宋体" w:hAnsi="宋体" w:cs="宋体"/>
                <w:color w:val="000000"/>
                <w:sz w:val="16"/>
              </w:rPr>
              <w:t>台</w:t>
            </w:r>
          </w:p>
        </w:tc>
        <w:tc>
          <w:tcPr>
            <w:tcW w:w="91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w:t>
            </w:r>
          </w:p>
        </w:tc>
        <w:tc>
          <w:tcPr>
            <w:tcW w:w="915"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w:t>
            </w:r>
          </w:p>
        </w:tc>
        <w:tc>
          <w:tcPr>
            <w:tcW w:w="908"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119.32kW</w:t>
            </w:r>
          </w:p>
        </w:tc>
      </w:tr>
      <w:tr w:rsidR="00B23322" w:rsidTr="007F4E33">
        <w:trPr>
          <w:trHeight w:val="312"/>
        </w:trPr>
        <w:tc>
          <w:tcPr>
            <w:tcW w:w="8504" w:type="dxa"/>
            <w:gridSpan w:val="9"/>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left"/>
            </w:pPr>
            <w:r>
              <w:rPr>
                <w:rFonts w:ascii="宋体" w:eastAsia="宋体" w:hAnsi="宋体" w:cs="宋体"/>
                <w:color w:val="000000"/>
                <w:sz w:val="16"/>
              </w:rPr>
              <w:t>注：（1）表示的实际功率为蒸汽交联房（升温时功率*升温时间+恒温时功率*恒温时时间）/（升温时间+恒温时间）</w:t>
            </w:r>
          </w:p>
        </w:tc>
      </w:tr>
      <w:tr w:rsidR="00B23322" w:rsidTr="007F4E33">
        <w:trPr>
          <w:trHeight w:val="559"/>
        </w:trPr>
        <w:tc>
          <w:tcPr>
            <w:tcW w:w="8504" w:type="dxa"/>
            <w:gridSpan w:val="9"/>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r>
    </w:tbl>
    <w:p w:rsidR="00B23322" w:rsidRDefault="00B23322" w:rsidP="00B23322">
      <w:pPr>
        <w:jc w:val="left"/>
        <w:rPr>
          <w:rFonts w:ascii="宋体" w:eastAsia="宋体" w:hAnsi="宋体" w:cs="宋体"/>
        </w:rPr>
      </w:pP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宋体" w:eastAsia="宋体" w:hAnsi="宋体" w:cs="宋体"/>
          <w:sz w:val="24"/>
          <w:szCs w:val="24"/>
        </w:rPr>
        <w:t>虽然紫外光交联聚烯烃电线电缆生产线有以上种种的</w:t>
      </w:r>
      <w:r w:rsidRPr="00B4603A">
        <w:rPr>
          <w:rFonts w:ascii="宋体" w:eastAsia="宋体" w:hAnsi="宋体" w:cs="宋体"/>
          <w:color w:val="FF0000"/>
          <w:sz w:val="24"/>
          <w:szCs w:val="24"/>
        </w:rPr>
        <w:t>优</w:t>
      </w:r>
      <w:r w:rsidRPr="00B4603A">
        <w:rPr>
          <w:rFonts w:ascii="宋体" w:eastAsia="宋体" w:hAnsi="宋体" w:cs="宋体"/>
          <w:sz w:val="24"/>
          <w:szCs w:val="24"/>
        </w:rPr>
        <w:t>点，但它也有其局</w:t>
      </w:r>
      <w:r w:rsidRPr="00B4603A">
        <w:rPr>
          <w:rFonts w:ascii="宋体" w:eastAsia="宋体" w:hAnsi="宋体" w:cs="宋体"/>
          <w:color w:val="FF0000"/>
          <w:sz w:val="24"/>
          <w:szCs w:val="24"/>
        </w:rPr>
        <w:t>限性</w:t>
      </w:r>
      <w:r w:rsidRPr="00B4603A">
        <w:rPr>
          <w:rFonts w:ascii="宋体" w:eastAsia="宋体" w:hAnsi="宋体" w:cs="宋体"/>
          <w:sz w:val="24"/>
          <w:szCs w:val="24"/>
        </w:rPr>
        <w:t>。</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1</w:t>
      </w:r>
      <w:r w:rsidRPr="00B4603A">
        <w:rPr>
          <w:rFonts w:ascii="宋体" w:eastAsia="宋体" w:hAnsi="宋体" w:cs="宋体"/>
          <w:sz w:val="24"/>
          <w:szCs w:val="24"/>
        </w:rPr>
        <w:t>）</w:t>
      </w:r>
      <w:r w:rsidRPr="00B4603A">
        <w:rPr>
          <w:rFonts w:ascii="宋体" w:eastAsia="宋体" w:hAnsi="宋体" w:cs="宋体"/>
          <w:color w:val="FF0000"/>
          <w:sz w:val="24"/>
          <w:szCs w:val="24"/>
        </w:rPr>
        <w:t>不能</w:t>
      </w:r>
      <w:r w:rsidRPr="00B4603A">
        <w:rPr>
          <w:rFonts w:ascii="宋体" w:eastAsia="宋体" w:hAnsi="宋体" w:cs="宋体"/>
          <w:sz w:val="24"/>
          <w:szCs w:val="24"/>
        </w:rPr>
        <w:t>生产黑色的架空电缆。这是众所周知的原因</w:t>
      </w:r>
      <w:r>
        <w:rPr>
          <w:rFonts w:ascii="宋体" w:eastAsia="宋体" w:hAnsi="宋体" w:cs="宋体" w:hint="eastAsia"/>
          <w:sz w:val="24"/>
          <w:szCs w:val="24"/>
        </w:rPr>
        <w:t>：</w:t>
      </w:r>
      <w:r w:rsidRPr="00B4603A">
        <w:rPr>
          <w:rFonts w:ascii="宋体" w:eastAsia="宋体" w:hAnsi="宋体" w:cs="宋体"/>
          <w:sz w:val="24"/>
          <w:szCs w:val="24"/>
        </w:rPr>
        <w:t>炭黑能吸收紫外光能量並迅速转化成热能，不会发生交联</w:t>
      </w:r>
      <w:r w:rsidRPr="00B4603A">
        <w:rPr>
          <w:rFonts w:ascii="宋体" w:eastAsia="宋体" w:hAnsi="宋体" w:cs="宋体"/>
          <w:color w:val="FF0000"/>
          <w:sz w:val="24"/>
          <w:szCs w:val="24"/>
        </w:rPr>
        <w:t>；</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2</w:t>
      </w:r>
      <w:r w:rsidRPr="00B4603A">
        <w:rPr>
          <w:rFonts w:ascii="宋体" w:eastAsia="宋体" w:hAnsi="宋体" w:cs="宋体"/>
          <w:sz w:val="24"/>
          <w:szCs w:val="24"/>
        </w:rPr>
        <w:t>）</w:t>
      </w:r>
      <w:r w:rsidRPr="00B4603A">
        <w:rPr>
          <w:rFonts w:ascii="宋体" w:eastAsia="宋体" w:hAnsi="宋体" w:cs="宋体"/>
          <w:color w:val="FF0000"/>
          <w:sz w:val="24"/>
          <w:szCs w:val="24"/>
        </w:rPr>
        <w:t>目前还</w:t>
      </w:r>
      <w:r w:rsidRPr="00B4603A">
        <w:rPr>
          <w:rFonts w:ascii="宋体" w:eastAsia="宋体" w:hAnsi="宋体" w:cs="宋体"/>
          <w:sz w:val="24"/>
          <w:szCs w:val="24"/>
        </w:rPr>
        <w:t>不适合在三层共挤工艺生产线上生产高压电缆。虽然在</w:t>
      </w:r>
      <w:r w:rsidRPr="00B4603A">
        <w:rPr>
          <w:rFonts w:ascii="Times New Roman" w:eastAsia="Times New Roman" w:hAnsi="Times New Roman" w:cs="Times New Roman"/>
          <w:sz w:val="24"/>
          <w:szCs w:val="24"/>
        </w:rPr>
        <w:t>2+1</w:t>
      </w:r>
      <w:r w:rsidRPr="00B4603A">
        <w:rPr>
          <w:rFonts w:ascii="宋体" w:eastAsia="宋体" w:hAnsi="宋体" w:cs="宋体"/>
          <w:sz w:val="24"/>
          <w:szCs w:val="24"/>
        </w:rPr>
        <w:t>生产线上生产过</w:t>
      </w:r>
      <w:r w:rsidRPr="00B4603A">
        <w:rPr>
          <w:rFonts w:ascii="Times New Roman" w:eastAsia="Times New Roman" w:hAnsi="Times New Roman" w:cs="Times New Roman"/>
          <w:sz w:val="24"/>
          <w:szCs w:val="24"/>
        </w:rPr>
        <w:t>10kV</w:t>
      </w:r>
      <w:r w:rsidRPr="00B4603A">
        <w:rPr>
          <w:rFonts w:ascii="宋体" w:eastAsia="宋体" w:hAnsi="宋体" w:cs="宋体"/>
          <w:sz w:val="24"/>
          <w:szCs w:val="24"/>
        </w:rPr>
        <w:t>电力电缆，但毕竟三层共挤生产线更先进，高压电缆对界面要求更高</w:t>
      </w:r>
      <w:r w:rsidRPr="00B4603A">
        <w:rPr>
          <w:rFonts w:ascii="宋体" w:eastAsia="宋体" w:hAnsi="宋体" w:cs="宋体"/>
          <w:color w:val="FF0000"/>
          <w:sz w:val="24"/>
          <w:szCs w:val="24"/>
        </w:rPr>
        <w:t>；</w:t>
      </w:r>
    </w:p>
    <w:p w:rsidR="00B23322" w:rsidRPr="00B4603A" w:rsidRDefault="00B23322" w:rsidP="00B23322">
      <w:pPr>
        <w:spacing w:line="276" w:lineRule="auto"/>
        <w:ind w:firstLine="420"/>
        <w:rPr>
          <w:rFonts w:ascii="Times New Roman" w:eastAsia="Times New Roman" w:hAnsi="Times New Roman" w:cs="Times New Roman"/>
          <w:sz w:val="24"/>
          <w:szCs w:val="24"/>
        </w:rPr>
      </w:pPr>
      <w:r w:rsidRPr="00B4603A">
        <w:rPr>
          <w:rFonts w:ascii="Times New Roman" w:eastAsia="Times New Roman" w:hAnsi="Times New Roman" w:cs="Times New Roman"/>
          <w:sz w:val="24"/>
          <w:szCs w:val="24"/>
        </w:rPr>
        <w:t>3</w:t>
      </w:r>
      <w:r w:rsidRPr="00B4603A">
        <w:rPr>
          <w:rFonts w:ascii="宋体" w:eastAsia="宋体" w:hAnsi="宋体" w:cs="宋体"/>
          <w:sz w:val="24"/>
          <w:szCs w:val="24"/>
        </w:rPr>
        <w:t>）目前电力电缆多用色带分色，即使用色母料也要求向专业生产厂购买，用量也尽可能少加</w:t>
      </w:r>
      <w:r w:rsidRPr="00B4603A">
        <w:rPr>
          <w:rFonts w:ascii="宋体" w:eastAsia="宋体" w:hAnsi="宋体" w:cs="宋体"/>
          <w:color w:val="FF0000"/>
          <w:sz w:val="24"/>
          <w:szCs w:val="24"/>
        </w:rPr>
        <w:t>，</w:t>
      </w:r>
      <w:r w:rsidRPr="00B4603A">
        <w:rPr>
          <w:rFonts w:ascii="宋体" w:eastAsia="宋体" w:hAnsi="宋体" w:cs="宋体"/>
          <w:sz w:val="24"/>
          <w:szCs w:val="24"/>
        </w:rPr>
        <w:t>以免干扰紫外光照交联，这一点在小线生产时也要注意。技术人员对着色一般都持谨慎态度。</w:t>
      </w:r>
    </w:p>
    <w:p w:rsidR="00B23322" w:rsidRPr="00B4603A" w:rsidRDefault="00B23322" w:rsidP="00B23322">
      <w:pPr>
        <w:spacing w:line="276" w:lineRule="auto"/>
        <w:ind w:firstLineChars="200" w:firstLine="480"/>
        <w:rPr>
          <w:rFonts w:ascii="Times New Roman" w:eastAsia="Times New Roman" w:hAnsi="Times New Roman" w:cs="Times New Roman"/>
          <w:sz w:val="24"/>
          <w:szCs w:val="24"/>
        </w:rPr>
      </w:pPr>
      <w:r w:rsidRPr="00B4603A">
        <w:rPr>
          <w:rFonts w:ascii="宋体" w:eastAsia="宋体" w:hAnsi="宋体" w:cs="宋体"/>
          <w:sz w:val="24"/>
          <w:szCs w:val="24"/>
        </w:rPr>
        <w:t>综上所述，紫外光交联聚烯烃电线电缆生产</w:t>
      </w:r>
      <w:r w:rsidRPr="00B4603A">
        <w:rPr>
          <w:rFonts w:ascii="宋体" w:eastAsia="宋体" w:hAnsi="宋体" w:cs="宋体"/>
          <w:color w:val="FF0000"/>
          <w:sz w:val="24"/>
          <w:szCs w:val="24"/>
        </w:rPr>
        <w:t>技术</w:t>
      </w:r>
      <w:r w:rsidRPr="00B4603A">
        <w:rPr>
          <w:rFonts w:ascii="宋体" w:eastAsia="宋体" w:hAnsi="宋体" w:cs="宋体"/>
          <w:sz w:val="24"/>
          <w:szCs w:val="24"/>
        </w:rPr>
        <w:t>在生产</w:t>
      </w:r>
      <w:r w:rsidRPr="00B4603A">
        <w:rPr>
          <w:rFonts w:ascii="Times New Roman" w:eastAsia="Times New Roman" w:hAnsi="Times New Roman" w:cs="Times New Roman"/>
          <w:sz w:val="24"/>
          <w:szCs w:val="24"/>
        </w:rPr>
        <w:t>1kV</w:t>
      </w:r>
      <w:r w:rsidRPr="00B4603A">
        <w:rPr>
          <w:rFonts w:ascii="宋体" w:eastAsia="宋体" w:hAnsi="宋体" w:cs="宋体"/>
          <w:sz w:val="24"/>
          <w:szCs w:val="24"/>
        </w:rPr>
        <w:t>及以下的电力电缆和控制电缆</w:t>
      </w:r>
      <w:r>
        <w:rPr>
          <w:rFonts w:ascii="宋体" w:eastAsia="宋体" w:hAnsi="宋体" w:cs="宋体" w:hint="eastAsia"/>
          <w:sz w:val="24"/>
          <w:szCs w:val="24"/>
        </w:rPr>
        <w:t>上</w:t>
      </w:r>
      <w:r w:rsidRPr="00B4603A">
        <w:rPr>
          <w:rFonts w:ascii="宋体" w:eastAsia="宋体" w:hAnsi="宋体" w:cs="宋体"/>
          <w:sz w:val="24"/>
          <w:szCs w:val="24"/>
        </w:rPr>
        <w:t>还是有较大的竟争优势。在小线</w:t>
      </w:r>
      <w:r>
        <w:rPr>
          <w:rFonts w:ascii="宋体" w:eastAsia="宋体" w:hAnsi="宋体" w:cs="宋体" w:hint="eastAsia"/>
          <w:sz w:val="24"/>
          <w:szCs w:val="24"/>
        </w:rPr>
        <w:t>生产方面</w:t>
      </w:r>
      <w:r w:rsidRPr="00B4603A">
        <w:rPr>
          <w:rFonts w:ascii="宋体" w:eastAsia="宋体" w:hAnsi="宋体" w:cs="宋体"/>
          <w:sz w:val="24"/>
          <w:szCs w:val="24"/>
        </w:rPr>
        <w:t>部分替代硅烷交联料和高能辐照交联料也在实施中。正如</w:t>
      </w:r>
      <w:r w:rsidRPr="00B4603A">
        <w:rPr>
          <w:rFonts w:ascii="宋体" w:eastAsia="宋体" w:hAnsi="宋体" w:cs="宋体"/>
          <w:color w:val="FF0000"/>
          <w:sz w:val="24"/>
          <w:szCs w:val="24"/>
        </w:rPr>
        <w:t>中国科学院和铁道部组建的、对紫外光交联电缆的科学技术鉴定委员会</w:t>
      </w:r>
      <w:r w:rsidRPr="00B4603A">
        <w:rPr>
          <w:rFonts w:ascii="宋体" w:eastAsia="宋体" w:hAnsi="宋体" w:cs="宋体"/>
          <w:sz w:val="24"/>
          <w:szCs w:val="24"/>
        </w:rPr>
        <w:t>专家意见</w:t>
      </w:r>
      <w:r w:rsidRPr="00B4603A">
        <w:rPr>
          <w:rFonts w:ascii="宋体" w:eastAsia="宋体" w:hAnsi="宋体" w:cs="宋体"/>
          <w:color w:val="FF0000"/>
          <w:sz w:val="24"/>
          <w:szCs w:val="24"/>
        </w:rPr>
        <w:t>所言</w:t>
      </w:r>
      <w:r w:rsidRPr="00B4603A">
        <w:rPr>
          <w:rFonts w:ascii="宋体" w:eastAsia="宋体" w:hAnsi="宋体" w:cs="宋体"/>
          <w:sz w:val="24"/>
          <w:szCs w:val="24"/>
        </w:rPr>
        <w:t>：</w:t>
      </w:r>
      <w:r w:rsidRPr="00B4603A">
        <w:rPr>
          <w:rFonts w:ascii="宋体" w:eastAsia="宋体" w:hAnsi="宋体" w:cs="宋体"/>
          <w:color w:val="FF0000"/>
          <w:sz w:val="24"/>
          <w:szCs w:val="24"/>
        </w:rPr>
        <w:t>“</w:t>
      </w:r>
      <w:r w:rsidRPr="00B4603A">
        <w:rPr>
          <w:rFonts w:ascii="宋体" w:eastAsia="宋体" w:hAnsi="宋体" w:cs="宋体"/>
          <w:sz w:val="24"/>
          <w:szCs w:val="24"/>
        </w:rPr>
        <w:t>紫外光辐照交联聚乙烯绝缘电力电缆生产技术是一项我国自主开发，具有自主知识产权的创新成果，为交联电缆生产技术开拓了一个新途径，处于国际领先水平。</w:t>
      </w:r>
      <w:r w:rsidRPr="00B4603A">
        <w:rPr>
          <w:rFonts w:ascii="宋体" w:eastAsia="宋体" w:hAnsi="宋体" w:cs="宋体"/>
          <w:color w:val="FF0000"/>
          <w:sz w:val="24"/>
          <w:szCs w:val="24"/>
        </w:rPr>
        <w:t>”</w:t>
      </w:r>
      <w:r w:rsidRPr="00B4603A">
        <w:rPr>
          <w:rFonts w:ascii="宋体" w:eastAsia="宋体" w:hAnsi="宋体" w:cs="宋体"/>
          <w:sz w:val="24"/>
          <w:szCs w:val="24"/>
        </w:rPr>
        <w:t>目前在全国约有</w:t>
      </w:r>
      <w:r w:rsidRPr="00B4603A">
        <w:rPr>
          <w:rFonts w:ascii="Times New Roman" w:eastAsia="Times New Roman" w:hAnsi="Times New Roman" w:cs="Times New Roman"/>
          <w:sz w:val="24"/>
          <w:szCs w:val="24"/>
        </w:rPr>
        <w:t>400</w:t>
      </w:r>
      <w:r w:rsidRPr="00B4603A">
        <w:rPr>
          <w:rFonts w:ascii="宋体" w:eastAsia="宋体" w:hAnsi="宋体" w:cs="宋体"/>
          <w:sz w:val="24"/>
          <w:szCs w:val="24"/>
        </w:rPr>
        <w:t>余条生产线在运行，产生了很大的经济效益和社会效益。</w:t>
      </w:r>
    </w:p>
    <w:p w:rsidR="00B23322" w:rsidRPr="00B4603A" w:rsidRDefault="00B23322" w:rsidP="00B23322">
      <w:pPr>
        <w:keepNext/>
        <w:keepLines/>
        <w:spacing w:before="260" w:after="260" w:line="416" w:lineRule="auto"/>
        <w:rPr>
          <w:rFonts w:ascii="宋体" w:eastAsia="宋体" w:hAnsi="宋体" w:cs="宋体"/>
          <w:b/>
          <w:color w:val="FF0000"/>
          <w:sz w:val="24"/>
          <w:szCs w:val="24"/>
        </w:rPr>
      </w:pPr>
      <w:r w:rsidRPr="00B4603A">
        <w:rPr>
          <w:rFonts w:ascii="宋体" w:eastAsia="宋体" w:hAnsi="宋体" w:cs="宋体"/>
          <w:b/>
          <w:sz w:val="24"/>
          <w:szCs w:val="24"/>
        </w:rPr>
        <w:t>工艺实例表【表2-4均由航天电缆有限公司于灏工程师提供】</w:t>
      </w:r>
    </w:p>
    <w:tbl>
      <w:tblPr>
        <w:tblW w:w="0" w:type="auto"/>
        <w:tblInd w:w="108" w:type="dxa"/>
        <w:tblCellMar>
          <w:left w:w="10" w:type="dxa"/>
          <w:right w:w="10" w:type="dxa"/>
        </w:tblCellMar>
        <w:tblLook w:val="0000"/>
      </w:tblPr>
      <w:tblGrid>
        <w:gridCol w:w="1424"/>
        <w:gridCol w:w="1005"/>
        <w:gridCol w:w="1214"/>
        <w:gridCol w:w="875"/>
        <w:gridCol w:w="980"/>
        <w:gridCol w:w="1066"/>
        <w:gridCol w:w="833"/>
        <w:gridCol w:w="1017"/>
      </w:tblGrid>
      <w:tr w:rsidR="00B23322" w:rsidTr="007F4E33">
        <w:tc>
          <w:tcPr>
            <w:tcW w:w="8504" w:type="dxa"/>
            <w:gridSpan w:val="8"/>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表2  生产过程记录表</w:t>
            </w:r>
          </w:p>
        </w:tc>
      </w:tr>
      <w:tr w:rsidR="00B23322" w:rsidTr="007F4E33">
        <w:tc>
          <w:tcPr>
            <w:tcW w:w="144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设备型号</w:t>
            </w:r>
          </w:p>
        </w:tc>
        <w:tc>
          <w:tcPr>
            <w:tcW w:w="10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生产范围</w:t>
            </w:r>
            <w:r>
              <w:rPr>
                <w:rFonts w:ascii="宋体" w:eastAsia="宋体" w:hAnsi="宋体" w:cs="宋体"/>
                <w:color w:val="000000"/>
                <w:sz w:val="16"/>
              </w:rPr>
              <w:br/>
            </w:r>
            <w:r>
              <w:rPr>
                <w:rFonts w:ascii="Times New Roman" w:eastAsia="Times New Roman" w:hAnsi="Times New Roman" w:cs="Times New Roman"/>
                <w:color w:val="000000"/>
                <w:sz w:val="16"/>
              </w:rPr>
              <w:t>mm</w:t>
            </w:r>
            <w:r>
              <w:rPr>
                <w:rFonts w:ascii="Times New Roman" w:eastAsia="Times New Roman" w:hAnsi="Times New Roman" w:cs="Times New Roman"/>
                <w:color w:val="000000"/>
                <w:sz w:val="16"/>
                <w:vertAlign w:val="superscript"/>
              </w:rPr>
              <w:t>2</w:t>
            </w:r>
          </w:p>
        </w:tc>
        <w:tc>
          <w:tcPr>
            <w:tcW w:w="12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挤出温度范围</w:t>
            </w:r>
            <w:r>
              <w:rPr>
                <w:rFonts w:ascii="宋体" w:eastAsia="宋体" w:hAnsi="宋体" w:cs="宋体"/>
                <w:color w:val="000000"/>
                <w:sz w:val="16"/>
              </w:rPr>
              <w:br/>
            </w:r>
            <w:r>
              <w:rPr>
                <w:rFonts w:ascii="Segoe UI Symbol" w:eastAsia="Segoe UI Symbol" w:hAnsi="Segoe UI Symbol" w:cs="Segoe UI Symbol"/>
                <w:color w:val="000000"/>
                <w:sz w:val="16"/>
              </w:rPr>
              <w:t>℃</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举例产品规格</w:t>
            </w:r>
            <w:r>
              <w:rPr>
                <w:rFonts w:ascii="宋体" w:eastAsia="宋体" w:hAnsi="宋体" w:cs="宋体"/>
                <w:color w:val="000000"/>
                <w:sz w:val="16"/>
              </w:rPr>
              <w:br/>
            </w:r>
            <w:r>
              <w:rPr>
                <w:rFonts w:ascii="Times New Roman" w:eastAsia="Times New Roman" w:hAnsi="Times New Roman" w:cs="Times New Roman"/>
                <w:color w:val="000000"/>
                <w:sz w:val="16"/>
              </w:rPr>
              <w:t>mm</w:t>
            </w:r>
            <w:r>
              <w:rPr>
                <w:rFonts w:ascii="Times New Roman" w:eastAsia="Times New Roman" w:hAnsi="Times New Roman" w:cs="Times New Roman"/>
                <w:color w:val="000000"/>
                <w:sz w:val="16"/>
                <w:vertAlign w:val="superscript"/>
              </w:rPr>
              <w:t>2</w:t>
            </w:r>
          </w:p>
        </w:tc>
        <w:tc>
          <w:tcPr>
            <w:tcW w:w="9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最高线速度</w:t>
            </w:r>
            <w:r>
              <w:rPr>
                <w:rFonts w:ascii="宋体" w:eastAsia="宋体" w:hAnsi="宋体" w:cs="宋体"/>
                <w:color w:val="000000"/>
                <w:sz w:val="16"/>
              </w:rPr>
              <w:br/>
            </w:r>
            <w:r>
              <w:rPr>
                <w:rFonts w:ascii="Times New Roman" w:eastAsia="Times New Roman" w:hAnsi="Times New Roman" w:cs="Times New Roman"/>
                <w:color w:val="000000"/>
                <w:sz w:val="16"/>
              </w:rPr>
              <w:t>m/min</w:t>
            </w:r>
          </w:p>
        </w:tc>
        <w:tc>
          <w:tcPr>
            <w:tcW w:w="10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color w:val="000000"/>
                <w:sz w:val="16"/>
              </w:rPr>
            </w:pPr>
            <w:r>
              <w:rPr>
                <w:rFonts w:ascii="宋体" w:eastAsia="宋体" w:hAnsi="宋体" w:cs="宋体"/>
                <w:color w:val="000000"/>
                <w:sz w:val="16"/>
              </w:rPr>
              <w:t>紫外光设备</w:t>
            </w:r>
            <w:r>
              <w:rPr>
                <w:rFonts w:ascii="宋体" w:eastAsia="宋体" w:hAnsi="宋体" w:cs="宋体"/>
                <w:color w:val="000000"/>
                <w:sz w:val="16"/>
              </w:rPr>
              <w:br/>
              <w:t>能量输出设定值</w:t>
            </w:r>
          </w:p>
          <w:p w:rsidR="00B23322" w:rsidRDefault="00B23322" w:rsidP="007F4E33">
            <w:pPr>
              <w:jc w:val="center"/>
            </w:pPr>
            <w:r>
              <w:rPr>
                <w:rFonts w:ascii="Times New Roman" w:eastAsia="Times New Roman" w:hAnsi="Times New Roman" w:cs="Times New Roman"/>
                <w:color w:val="000000"/>
                <w:sz w:val="16"/>
              </w:rPr>
              <w:t>%</w:t>
            </w:r>
          </w:p>
        </w:tc>
        <w:tc>
          <w:tcPr>
            <w:tcW w:w="1870" w:type="dxa"/>
            <w:gridSpan w:val="2"/>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热延伸数据</w:t>
            </w:r>
          </w:p>
        </w:tc>
      </w:tr>
      <w:tr w:rsidR="00B23322" w:rsidTr="007F4E33">
        <w:tc>
          <w:tcPr>
            <w:tcW w:w="144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2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8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98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负荷下</w:t>
            </w:r>
            <w:r>
              <w:rPr>
                <w:rFonts w:ascii="宋体" w:eastAsia="宋体" w:hAnsi="宋体" w:cs="宋体"/>
                <w:color w:val="000000"/>
                <w:sz w:val="16"/>
              </w:rPr>
              <w:br/>
              <w:t>最大伸长率</w:t>
            </w:r>
            <w:r>
              <w:rPr>
                <w:rFonts w:ascii="Times New Roman" w:eastAsia="Times New Roman" w:hAnsi="Times New Roman" w:cs="Times New Roman"/>
                <w:color w:val="000000"/>
                <w:sz w:val="16"/>
              </w:rPr>
              <w:t>%</w:t>
            </w:r>
          </w:p>
        </w:tc>
        <w:tc>
          <w:tcPr>
            <w:tcW w:w="103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冷却后</w:t>
            </w:r>
            <w:r>
              <w:rPr>
                <w:rFonts w:ascii="宋体" w:eastAsia="宋体" w:hAnsi="宋体" w:cs="宋体"/>
                <w:color w:val="000000"/>
                <w:sz w:val="16"/>
              </w:rPr>
              <w:br/>
              <w:t>最大永久伸长率</w:t>
            </w:r>
            <w:r>
              <w:rPr>
                <w:rFonts w:ascii="Times New Roman" w:eastAsia="Times New Roman" w:hAnsi="Times New Roman" w:cs="Times New Roman"/>
                <w:color w:val="000000"/>
                <w:sz w:val="16"/>
              </w:rPr>
              <w:t>%</w:t>
            </w:r>
          </w:p>
        </w:tc>
      </w:tr>
      <w:tr w:rsidR="00B23322" w:rsidTr="007F4E33">
        <w:tc>
          <w:tcPr>
            <w:tcW w:w="144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90</w:t>
            </w:r>
            <w:r>
              <w:rPr>
                <w:rFonts w:ascii="宋体" w:eastAsia="宋体" w:hAnsi="宋体" w:cs="宋体"/>
                <w:color w:val="000000"/>
                <w:sz w:val="16"/>
              </w:rPr>
              <w:t>挤出机</w:t>
            </w:r>
          </w:p>
        </w:tc>
        <w:tc>
          <w:tcPr>
            <w:tcW w:w="10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10~240</w:t>
            </w:r>
          </w:p>
        </w:tc>
        <w:tc>
          <w:tcPr>
            <w:tcW w:w="12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190~240</w:t>
            </w:r>
          </w:p>
        </w:tc>
        <w:tc>
          <w:tcPr>
            <w:tcW w:w="88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w:t>
            </w:r>
          </w:p>
        </w:tc>
        <w:tc>
          <w:tcPr>
            <w:tcW w:w="98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108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55</w:t>
            </w:r>
          </w:p>
        </w:tc>
        <w:tc>
          <w:tcPr>
            <w:tcW w:w="103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0</w:t>
            </w:r>
          </w:p>
        </w:tc>
      </w:tr>
      <w:tr w:rsidR="00B23322" w:rsidTr="007F4E33">
        <w:tc>
          <w:tcPr>
            <w:tcW w:w="144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120</w:t>
            </w:r>
            <w:r>
              <w:rPr>
                <w:rFonts w:ascii="宋体" w:eastAsia="宋体" w:hAnsi="宋体" w:cs="宋体"/>
                <w:color w:val="000000"/>
                <w:sz w:val="16"/>
              </w:rPr>
              <w:t>挤出机</w:t>
            </w:r>
          </w:p>
        </w:tc>
        <w:tc>
          <w:tcPr>
            <w:tcW w:w="101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35~400</w:t>
            </w:r>
          </w:p>
        </w:tc>
        <w:tc>
          <w:tcPr>
            <w:tcW w:w="122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185~230</w:t>
            </w:r>
          </w:p>
        </w:tc>
        <w:tc>
          <w:tcPr>
            <w:tcW w:w="883"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240</w:t>
            </w:r>
          </w:p>
        </w:tc>
        <w:tc>
          <w:tcPr>
            <w:tcW w:w="98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45</w:t>
            </w:r>
          </w:p>
        </w:tc>
        <w:tc>
          <w:tcPr>
            <w:tcW w:w="1082"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84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60</w:t>
            </w:r>
          </w:p>
        </w:tc>
        <w:tc>
          <w:tcPr>
            <w:tcW w:w="103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0</w:t>
            </w:r>
          </w:p>
        </w:tc>
      </w:tr>
      <w:tr w:rsidR="00B23322" w:rsidTr="007F4E33">
        <w:tc>
          <w:tcPr>
            <w:tcW w:w="8504" w:type="dxa"/>
            <w:gridSpan w:val="8"/>
            <w:tcBorders>
              <w:top w:val="single" w:sz="4"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tbl>
            <w:tblPr>
              <w:tblW w:w="0" w:type="auto"/>
              <w:tblCellMar>
                <w:left w:w="10" w:type="dxa"/>
                <w:right w:w="10" w:type="dxa"/>
              </w:tblCellMar>
              <w:tblLook w:val="0000"/>
            </w:tblPr>
            <w:tblGrid>
              <w:gridCol w:w="611"/>
              <w:gridCol w:w="597"/>
              <w:gridCol w:w="1063"/>
              <w:gridCol w:w="548"/>
              <w:gridCol w:w="801"/>
              <w:gridCol w:w="955"/>
              <w:gridCol w:w="809"/>
              <w:gridCol w:w="957"/>
              <w:gridCol w:w="930"/>
              <w:gridCol w:w="911"/>
            </w:tblGrid>
            <w:tr w:rsidR="00B23322" w:rsidTr="007F4E33">
              <w:tc>
                <w:tcPr>
                  <w:tcW w:w="8272" w:type="dxa"/>
                  <w:gridSpan w:val="10"/>
                  <w:tcBorders>
                    <w:top w:val="single" w:sz="4" w:space="0" w:color="000000"/>
                    <w:left w:val="single" w:sz="6" w:space="0" w:color="000000"/>
                    <w:bottom w:val="single" w:sz="4" w:space="0" w:color="000000"/>
                    <w:right w:val="single" w:sz="6" w:space="0" w:color="000000"/>
                  </w:tcBorders>
                  <w:shd w:val="clear" w:color="000000" w:fill="FFFFFF"/>
                  <w:tcMar>
                    <w:left w:w="108" w:type="dxa"/>
                    <w:right w:w="108" w:type="dxa"/>
                  </w:tcMar>
                  <w:vAlign w:val="center"/>
                </w:tcPr>
                <w:p w:rsidR="00B23322" w:rsidRDefault="00B23322" w:rsidP="007F4E33">
                  <w:pPr>
                    <w:spacing w:line="360" w:lineRule="auto"/>
                    <w:ind w:firstLine="240"/>
                    <w:jc w:val="center"/>
                  </w:pPr>
                  <w:r>
                    <w:rPr>
                      <w:rFonts w:ascii="宋体" w:eastAsia="宋体" w:hAnsi="宋体" w:cs="宋体"/>
                      <w:color w:val="000000"/>
                      <w:sz w:val="16"/>
                    </w:rPr>
                    <w:t>表3 紫外光交联聚乙烯绝缘生产能量设定值</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序号</w:t>
                  </w:r>
                </w:p>
              </w:tc>
              <w:tc>
                <w:tcPr>
                  <w:tcW w:w="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规格</w:t>
                  </w:r>
                </w:p>
              </w:tc>
              <w:tc>
                <w:tcPr>
                  <w:tcW w:w="108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绝缘</w:t>
                  </w:r>
                  <w:r>
                    <w:rPr>
                      <w:rFonts w:ascii="Calibri" w:eastAsia="Calibri" w:hAnsi="Calibri" w:cs="Calibri"/>
                      <w:color w:val="000000"/>
                      <w:sz w:val="16"/>
                    </w:rPr>
                    <w:br/>
                  </w:r>
                  <w:r>
                    <w:rPr>
                      <w:rFonts w:ascii="宋体" w:eastAsia="宋体" w:hAnsi="宋体" w:cs="宋体"/>
                      <w:color w:val="000000"/>
                      <w:sz w:val="16"/>
                    </w:rPr>
                    <w:t>标称厚度</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分色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最小</w:t>
                  </w:r>
                  <w:r>
                    <w:rPr>
                      <w:rFonts w:ascii="Calibri" w:eastAsia="Calibri" w:hAnsi="Calibri" w:cs="Calibri"/>
                      <w:color w:val="000000"/>
                      <w:sz w:val="16"/>
                    </w:rPr>
                    <w:br/>
                  </w:r>
                  <w:r>
                    <w:rPr>
                      <w:rFonts w:ascii="宋体" w:eastAsia="宋体" w:hAnsi="宋体" w:cs="宋体"/>
                      <w:color w:val="000000"/>
                      <w:sz w:val="16"/>
                    </w:rPr>
                    <w:t>能量值</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最小</w:t>
                  </w:r>
                  <w:r>
                    <w:rPr>
                      <w:rFonts w:ascii="Calibri" w:eastAsia="Calibri" w:hAnsi="Calibri" w:cs="Calibri"/>
                      <w:color w:val="000000"/>
                      <w:sz w:val="16"/>
                    </w:rPr>
                    <w:br/>
                  </w:r>
                  <w:r>
                    <w:rPr>
                      <w:rFonts w:ascii="宋体" w:eastAsia="宋体" w:hAnsi="宋体" w:cs="宋体"/>
                      <w:color w:val="000000"/>
                      <w:sz w:val="16"/>
                    </w:rPr>
                    <w:t>线速度</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最大</w:t>
                  </w:r>
                  <w:r>
                    <w:rPr>
                      <w:rFonts w:ascii="Calibri" w:eastAsia="Calibri" w:hAnsi="Calibri" w:cs="Calibri"/>
                      <w:color w:val="000000"/>
                      <w:sz w:val="16"/>
                    </w:rPr>
                    <w:br/>
                  </w:r>
                  <w:r>
                    <w:rPr>
                      <w:rFonts w:ascii="宋体" w:eastAsia="宋体" w:hAnsi="宋体" w:cs="宋体"/>
                      <w:color w:val="000000"/>
                      <w:sz w:val="16"/>
                    </w:rPr>
                    <w:t>能量值</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最大</w:t>
                  </w:r>
                  <w:r>
                    <w:rPr>
                      <w:rFonts w:ascii="Calibri" w:eastAsia="Calibri" w:hAnsi="Calibri" w:cs="Calibri"/>
                      <w:color w:val="000000"/>
                      <w:sz w:val="16"/>
                    </w:rPr>
                    <w:br/>
                  </w:r>
                  <w:r>
                    <w:rPr>
                      <w:rFonts w:ascii="宋体" w:eastAsia="宋体" w:hAnsi="宋体" w:cs="宋体"/>
                      <w:color w:val="000000"/>
                      <w:sz w:val="16"/>
                    </w:rPr>
                    <w:t>线速度</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宋体" w:eastAsia="宋体" w:hAnsi="宋体" w:cs="宋体"/>
                      <w:color w:val="000000"/>
                      <w:sz w:val="16"/>
                    </w:rPr>
                    <w:t>主机</w:t>
                  </w:r>
                  <w:r>
                    <w:rPr>
                      <w:rFonts w:ascii="Calibri" w:eastAsia="Calibri" w:hAnsi="Calibri" w:cs="Calibri"/>
                      <w:color w:val="000000"/>
                      <w:sz w:val="16"/>
                    </w:rPr>
                    <w:br/>
                  </w:r>
                  <w:r>
                    <w:rPr>
                      <w:rFonts w:ascii="宋体" w:eastAsia="宋体" w:hAnsi="宋体" w:cs="宋体"/>
                      <w:color w:val="000000"/>
                      <w:sz w:val="16"/>
                    </w:rPr>
                    <w:t>电流</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Calibri" w:eastAsia="Calibri" w:hAnsi="Calibri" w:cs="Calibri"/>
                      <w:color w:val="000000"/>
                      <w:sz w:val="16"/>
                    </w:rPr>
                  </w:pPr>
                  <w:r>
                    <w:rPr>
                      <w:rFonts w:ascii="宋体" w:eastAsia="宋体" w:hAnsi="宋体" w:cs="宋体"/>
                      <w:color w:val="000000"/>
                      <w:sz w:val="16"/>
                    </w:rPr>
                    <w:t>螺杆</w:t>
                  </w:r>
                </w:p>
                <w:p w:rsidR="00B23322" w:rsidRDefault="00B23322" w:rsidP="007F4E33">
                  <w:pPr>
                    <w:jc w:val="center"/>
                  </w:pPr>
                  <w:r>
                    <w:rPr>
                      <w:rFonts w:ascii="宋体" w:eastAsia="宋体" w:hAnsi="宋体" w:cs="宋体"/>
                      <w:color w:val="000000"/>
                      <w:sz w:val="16"/>
                    </w:rPr>
                    <w:t>转速</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mm</w:t>
                  </w:r>
                  <w:r>
                    <w:rPr>
                      <w:rFonts w:ascii="Times New Roman" w:eastAsia="Times New Roman" w:hAnsi="Times New Roman" w:cs="Times New Roman"/>
                      <w:color w:val="000000"/>
                      <w:sz w:val="16"/>
                      <w:vertAlign w:val="superscript"/>
                    </w:rPr>
                    <w:t>2</w:t>
                  </w:r>
                </w:p>
              </w:tc>
              <w:tc>
                <w:tcPr>
                  <w:tcW w:w="108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mm</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m/min</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m/min</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A</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r/min</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35</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0.9</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30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25</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80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80~110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10~28</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20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60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80~110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10~28</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50</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35</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25</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80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80~110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10~30</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20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60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80~110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10~30</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3</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70</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1.1</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45</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20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70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85~120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12~32</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20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60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85~120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12~30</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4</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95</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1.1</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50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20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70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85~140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12~38</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18</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50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85~140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12~35</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5</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120</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1.2</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60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18</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95</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70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95~150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14~45</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75</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18</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50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95~150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14~40</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6</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150</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1.4</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15</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60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95~170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14~50</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10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45</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95~150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14~45</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185</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1.6</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70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10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50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100~190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20~55</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10</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40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100~160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20~50</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240</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1.7</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5</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45</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100~200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20~60</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5</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35</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100~160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20~50</w:t>
                  </w:r>
                </w:p>
              </w:tc>
            </w:tr>
            <w:tr w:rsidR="00B23322" w:rsidTr="007F4E33">
              <w:tc>
                <w:tcPr>
                  <w:tcW w:w="61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300</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1.8</w:t>
                  </w: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色带</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85</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5</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45</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100~190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20~50</w:t>
                  </w:r>
                </w:p>
              </w:tc>
            </w:tr>
            <w:tr w:rsidR="00B23322" w:rsidTr="007F4E33">
              <w:tc>
                <w:tcPr>
                  <w:tcW w:w="61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60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108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spacing w:after="200" w:line="276" w:lineRule="auto"/>
                    <w:jc w:val="left"/>
                    <w:rPr>
                      <w:rFonts w:ascii="宋体" w:eastAsia="宋体" w:hAnsi="宋体" w:cs="宋体"/>
                      <w:sz w:val="22"/>
                    </w:rPr>
                  </w:pPr>
                </w:p>
              </w:tc>
              <w:tc>
                <w:tcPr>
                  <w:tcW w:w="553"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rPr>
                      <w:rFonts w:ascii="宋体" w:eastAsia="宋体" w:hAnsi="宋体" w:cs="宋体"/>
                    </w:rPr>
                  </w:pPr>
                  <w:r>
                    <w:rPr>
                      <w:rFonts w:ascii="宋体" w:eastAsia="宋体" w:hAnsi="宋体" w:cs="宋体"/>
                      <w:color w:val="000000"/>
                      <w:sz w:val="16"/>
                    </w:rPr>
                    <w:t>着色</w:t>
                  </w:r>
                </w:p>
              </w:tc>
              <w:tc>
                <w:tcPr>
                  <w:tcW w:w="81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90</w:t>
                  </w:r>
                </w:p>
              </w:tc>
              <w:tc>
                <w:tcPr>
                  <w:tcW w:w="96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5</w:t>
                  </w:r>
                </w:p>
              </w:tc>
              <w:tc>
                <w:tcPr>
                  <w:tcW w:w="8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w:t>
                  </w:r>
                </w:p>
              </w:tc>
              <w:tc>
                <w:tcPr>
                  <w:tcW w:w="96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Cambria Math" w:eastAsia="Cambria Math" w:hAnsi="Cambria Math" w:cs="Cambria Math"/>
                      <w:color w:val="000000"/>
                      <w:sz w:val="16"/>
                    </w:rPr>
                    <w:t>≤</w:t>
                  </w:r>
                  <w:r>
                    <w:rPr>
                      <w:rFonts w:ascii="Times New Roman" w:eastAsia="Times New Roman" w:hAnsi="Times New Roman" w:cs="Times New Roman"/>
                      <w:color w:val="000000"/>
                      <w:sz w:val="16"/>
                    </w:rPr>
                    <w:t>30</w:t>
                  </w:r>
                </w:p>
              </w:tc>
              <w:tc>
                <w:tcPr>
                  <w:tcW w:w="935"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100~160</w:t>
                  </w:r>
                </w:p>
              </w:tc>
              <w:tc>
                <w:tcPr>
                  <w:tcW w:w="92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center"/>
                </w:tcPr>
                <w:p w:rsidR="00B23322" w:rsidRDefault="00B23322" w:rsidP="007F4E33">
                  <w:pPr>
                    <w:jc w:val="center"/>
                  </w:pPr>
                  <w:r>
                    <w:rPr>
                      <w:rFonts w:ascii="Times New Roman" w:eastAsia="Times New Roman" w:hAnsi="Times New Roman" w:cs="Times New Roman"/>
                      <w:color w:val="000000"/>
                      <w:sz w:val="16"/>
                    </w:rPr>
                    <w:t>20~45</w:t>
                  </w:r>
                </w:p>
              </w:tc>
            </w:tr>
          </w:tbl>
          <w:p w:rsidR="00B23322" w:rsidRDefault="00B23322" w:rsidP="007F4E33">
            <w:pPr>
              <w:jc w:val="left"/>
            </w:pPr>
            <w:r>
              <w:rPr>
                <w:rFonts w:ascii="宋体" w:eastAsia="宋体" w:hAnsi="宋体" w:cs="宋体"/>
                <w:color w:val="000000"/>
                <w:sz w:val="16"/>
              </w:rPr>
              <w:t>注: 1）上述生产产品为</w:t>
            </w:r>
            <w:r>
              <w:rPr>
                <w:rFonts w:ascii="Times New Roman" w:eastAsia="Times New Roman" w:hAnsi="Times New Roman" w:cs="Times New Roman"/>
                <w:color w:val="000000"/>
                <w:sz w:val="16"/>
              </w:rPr>
              <w:t>3kV</w:t>
            </w:r>
            <w:r>
              <w:rPr>
                <w:rFonts w:ascii="宋体" w:eastAsia="宋体" w:hAnsi="宋体" w:cs="宋体"/>
                <w:color w:val="000000"/>
                <w:sz w:val="16"/>
              </w:rPr>
              <w:t>及以下电力电缆绝缘挤出；</w:t>
            </w:r>
            <w:r>
              <w:rPr>
                <w:rFonts w:ascii="宋体" w:eastAsia="宋体" w:hAnsi="宋体" w:cs="宋体"/>
                <w:color w:val="000000"/>
                <w:sz w:val="16"/>
              </w:rPr>
              <w:br/>
              <w:t xml:space="preserve">    2）绝缘采用紫外光交联聚乙烯；</w:t>
            </w:r>
            <w:r>
              <w:rPr>
                <w:rFonts w:ascii="宋体" w:eastAsia="宋体" w:hAnsi="宋体" w:cs="宋体"/>
                <w:color w:val="000000"/>
                <w:sz w:val="16"/>
              </w:rPr>
              <w:br/>
              <w:t xml:space="preserve">    3）上表生产范围内的规格型号全部进行生产验证</w:t>
            </w:r>
            <w:r>
              <w:rPr>
                <w:rFonts w:ascii="宋体" w:eastAsia="宋体" w:hAnsi="宋体" w:cs="宋体"/>
                <w:color w:val="000000"/>
                <w:sz w:val="16"/>
              </w:rPr>
              <w:br/>
              <w:t xml:space="preserve">    4）挤出速度及紫外光能量设定的依据是紫外光聚乙烯绝缘的热延伸指标，根据指标负荷下最大伸长率控制范围为</w:t>
            </w:r>
            <w:r>
              <w:rPr>
                <w:rFonts w:ascii="Times New Roman" w:eastAsia="Times New Roman" w:hAnsi="Times New Roman" w:cs="Times New Roman"/>
                <w:color w:val="000000"/>
                <w:sz w:val="16"/>
              </w:rPr>
              <w:t>50~80%</w:t>
            </w:r>
            <w:r>
              <w:rPr>
                <w:rFonts w:ascii="宋体" w:eastAsia="宋体" w:hAnsi="宋体" w:cs="宋体"/>
                <w:color w:val="000000"/>
                <w:sz w:val="16"/>
              </w:rPr>
              <w:t>，冷却后最大永久伸长率</w:t>
            </w:r>
            <w:r>
              <w:rPr>
                <w:rFonts w:ascii="Times New Roman" w:eastAsia="Times New Roman" w:hAnsi="Times New Roman" w:cs="Times New Roman"/>
                <w:color w:val="000000"/>
                <w:sz w:val="16"/>
              </w:rPr>
              <w:t>0~5%</w:t>
            </w:r>
            <w:r>
              <w:rPr>
                <w:rFonts w:ascii="宋体" w:eastAsia="宋体" w:hAnsi="宋体" w:cs="宋体"/>
                <w:color w:val="000000"/>
                <w:sz w:val="16"/>
              </w:rPr>
              <w:t>。</w:t>
            </w:r>
            <w:r>
              <w:rPr>
                <w:rFonts w:ascii="宋体" w:eastAsia="宋体" w:hAnsi="宋体" w:cs="宋体"/>
                <w:color w:val="000000"/>
                <w:sz w:val="16"/>
              </w:rPr>
              <w:br/>
              <w:t xml:space="preserve">    5）上述</w:t>
            </w:r>
            <w:r>
              <w:rPr>
                <w:rFonts w:ascii="Times New Roman" w:eastAsia="Times New Roman" w:hAnsi="Times New Roman" w:cs="Times New Roman"/>
                <w:color w:val="000000"/>
                <w:sz w:val="16"/>
              </w:rPr>
              <w:t>120</w:t>
            </w:r>
            <w:r>
              <w:rPr>
                <w:rFonts w:ascii="宋体" w:eastAsia="宋体" w:hAnsi="宋体" w:cs="宋体"/>
                <w:color w:val="000000"/>
                <w:sz w:val="16"/>
              </w:rPr>
              <w:t>挤出机生产</w:t>
            </w:r>
            <w:r>
              <w:rPr>
                <w:rFonts w:ascii="Times New Roman" w:eastAsia="Times New Roman" w:hAnsi="Times New Roman" w:cs="Times New Roman"/>
                <w:color w:val="000000"/>
                <w:sz w:val="16"/>
              </w:rPr>
              <w:t>240mm</w:t>
            </w:r>
            <w:r>
              <w:rPr>
                <w:rFonts w:ascii="Times New Roman" w:eastAsia="Times New Roman" w:hAnsi="Times New Roman" w:cs="Times New Roman"/>
                <w:color w:val="000000"/>
                <w:sz w:val="16"/>
                <w:vertAlign w:val="superscript"/>
              </w:rPr>
              <w:t>2</w:t>
            </w:r>
            <w:r>
              <w:rPr>
                <w:rFonts w:ascii="宋体" w:eastAsia="宋体" w:hAnsi="宋体" w:cs="宋体"/>
                <w:color w:val="000000"/>
                <w:sz w:val="16"/>
              </w:rPr>
              <w:t>线芯，绝缘进行环形热延伸检测（体现环形交联均匀度），负荷下最大伸长率波动范围为</w:t>
            </w:r>
            <w:r>
              <w:rPr>
                <w:rFonts w:ascii="Times New Roman" w:eastAsia="Times New Roman" w:hAnsi="Times New Roman" w:cs="Times New Roman"/>
                <w:color w:val="000000"/>
                <w:sz w:val="16"/>
              </w:rPr>
              <w:t>5%</w:t>
            </w:r>
            <w:r>
              <w:rPr>
                <w:rFonts w:ascii="宋体" w:eastAsia="宋体" w:hAnsi="宋体" w:cs="宋体"/>
                <w:color w:val="000000"/>
                <w:sz w:val="16"/>
              </w:rPr>
              <w:t>，冷却后最大永久伸长率波动为</w:t>
            </w:r>
            <w:r>
              <w:rPr>
                <w:rFonts w:ascii="Times New Roman" w:eastAsia="Times New Roman" w:hAnsi="Times New Roman" w:cs="Times New Roman"/>
                <w:color w:val="000000"/>
                <w:sz w:val="16"/>
              </w:rPr>
              <w:t>1~2%</w:t>
            </w:r>
            <w:r>
              <w:rPr>
                <w:rFonts w:ascii="宋体" w:eastAsia="宋体" w:hAnsi="宋体" w:cs="宋体"/>
                <w:color w:val="000000"/>
                <w:sz w:val="16"/>
              </w:rPr>
              <w:t>。</w:t>
            </w:r>
          </w:p>
        </w:tc>
      </w:tr>
    </w:tbl>
    <w:p w:rsidR="00B23322" w:rsidRPr="00F804F6" w:rsidRDefault="00B23322" w:rsidP="00B23322">
      <w:pPr>
        <w:spacing w:line="276" w:lineRule="auto"/>
        <w:ind w:firstLine="420"/>
        <w:rPr>
          <w:rFonts w:ascii="宋体" w:eastAsia="宋体" w:hAnsi="宋体" w:cs="宋体"/>
          <w:sz w:val="24"/>
          <w:szCs w:val="24"/>
        </w:rPr>
      </w:pPr>
      <w:r w:rsidRPr="00F804F6">
        <w:rPr>
          <w:rFonts w:ascii="宋体" w:eastAsia="宋体" w:hAnsi="宋体" w:cs="宋体"/>
          <w:sz w:val="24"/>
          <w:szCs w:val="24"/>
        </w:rPr>
        <w:t>采用色母分色时，添加比例为</w:t>
      </w:r>
      <w:r w:rsidRPr="00F804F6">
        <w:rPr>
          <w:rFonts w:ascii="Times New Roman" w:eastAsia="Times New Roman" w:hAnsi="Times New Roman" w:cs="Times New Roman"/>
          <w:sz w:val="24"/>
          <w:szCs w:val="24"/>
        </w:rPr>
        <w:t>300:1~500</w:t>
      </w:r>
      <w:r w:rsidRPr="00F804F6">
        <w:rPr>
          <w:rFonts w:ascii="宋体" w:eastAsia="宋体" w:hAnsi="宋体" w:cs="宋体"/>
          <w:sz w:val="24"/>
          <w:szCs w:val="24"/>
        </w:rPr>
        <w:t>：</w:t>
      </w:r>
      <w:r w:rsidRPr="00F804F6">
        <w:rPr>
          <w:rFonts w:ascii="Times New Roman" w:eastAsia="Times New Roman" w:hAnsi="Times New Roman" w:cs="Times New Roman"/>
          <w:sz w:val="24"/>
          <w:szCs w:val="24"/>
        </w:rPr>
        <w:t>1</w:t>
      </w:r>
      <w:r w:rsidRPr="00F804F6">
        <w:rPr>
          <w:rFonts w:ascii="宋体" w:eastAsia="宋体" w:hAnsi="宋体" w:cs="宋体"/>
          <w:sz w:val="24"/>
          <w:szCs w:val="24"/>
        </w:rPr>
        <w:t>；实际分色情况如下：黄色、蓝色色母添加比例（</w:t>
      </w:r>
      <w:r w:rsidRPr="00F804F6">
        <w:rPr>
          <w:rFonts w:ascii="Times New Roman" w:eastAsia="Times New Roman" w:hAnsi="Times New Roman" w:cs="Times New Roman"/>
          <w:sz w:val="24"/>
          <w:szCs w:val="24"/>
        </w:rPr>
        <w:t>350:1</w:t>
      </w:r>
      <w:r w:rsidRPr="00F804F6">
        <w:rPr>
          <w:rFonts w:ascii="宋体" w:eastAsia="宋体" w:hAnsi="宋体" w:cs="宋体"/>
          <w:sz w:val="24"/>
          <w:szCs w:val="24"/>
        </w:rPr>
        <w:t>），红色、绿色色母添加比例（</w:t>
      </w:r>
      <w:r w:rsidRPr="00F804F6">
        <w:rPr>
          <w:rFonts w:ascii="Times New Roman" w:eastAsia="Times New Roman" w:hAnsi="Times New Roman" w:cs="Times New Roman"/>
          <w:sz w:val="24"/>
          <w:szCs w:val="24"/>
        </w:rPr>
        <w:t>450</w:t>
      </w:r>
      <w:r w:rsidRPr="00F804F6">
        <w:rPr>
          <w:rFonts w:ascii="宋体" w:eastAsia="宋体" w:hAnsi="宋体" w:cs="宋体"/>
          <w:sz w:val="24"/>
          <w:szCs w:val="24"/>
        </w:rPr>
        <w:t>：</w:t>
      </w:r>
      <w:r w:rsidRPr="00F804F6">
        <w:rPr>
          <w:rFonts w:ascii="Times New Roman" w:eastAsia="Times New Roman" w:hAnsi="Times New Roman" w:cs="Times New Roman"/>
          <w:sz w:val="24"/>
          <w:szCs w:val="24"/>
        </w:rPr>
        <w:t>1</w:t>
      </w:r>
      <w:r w:rsidRPr="00F804F6">
        <w:rPr>
          <w:rFonts w:ascii="宋体" w:eastAsia="宋体" w:hAnsi="宋体" w:cs="宋体"/>
          <w:sz w:val="24"/>
          <w:szCs w:val="24"/>
        </w:rPr>
        <w:t>） 。</w:t>
      </w:r>
    </w:p>
    <w:p w:rsidR="00B23322" w:rsidRPr="00F804F6" w:rsidRDefault="00B23322" w:rsidP="00B23322">
      <w:pPr>
        <w:spacing w:line="276" w:lineRule="auto"/>
        <w:ind w:firstLine="420"/>
        <w:rPr>
          <w:rFonts w:ascii="宋体" w:eastAsia="宋体" w:hAnsi="宋体" w:cs="宋体"/>
          <w:sz w:val="24"/>
          <w:szCs w:val="24"/>
        </w:rPr>
      </w:pPr>
      <w:r w:rsidRPr="00F804F6">
        <w:rPr>
          <w:rFonts w:ascii="宋体" w:eastAsia="宋体" w:hAnsi="宋体" w:cs="宋体"/>
          <w:sz w:val="24"/>
          <w:szCs w:val="24"/>
        </w:rPr>
        <w:t>采用色母混色挤出在经过紫外光交联前后会发生颜色变化，颜色会变浅。</w:t>
      </w:r>
    </w:p>
    <w:p w:rsidR="00B23322" w:rsidRPr="00F804F6" w:rsidRDefault="00B23322" w:rsidP="00B23322">
      <w:pPr>
        <w:spacing w:line="276" w:lineRule="auto"/>
        <w:ind w:firstLine="420"/>
        <w:rPr>
          <w:rFonts w:ascii="宋体" w:eastAsia="宋体" w:hAnsi="宋体" w:cs="宋体"/>
          <w:sz w:val="24"/>
          <w:szCs w:val="24"/>
        </w:rPr>
      </w:pPr>
      <w:r w:rsidRPr="00F804F6">
        <w:rPr>
          <w:rFonts w:ascii="宋体" w:eastAsia="宋体" w:hAnsi="宋体" w:cs="宋体"/>
          <w:sz w:val="24"/>
          <w:szCs w:val="24"/>
        </w:rPr>
        <w:t>热延伸控制范围：负荷下最大伸长率</w:t>
      </w:r>
      <w:r w:rsidRPr="00F804F6">
        <w:rPr>
          <w:rFonts w:ascii="Times New Roman" w:eastAsia="Times New Roman" w:hAnsi="Times New Roman" w:cs="Times New Roman"/>
          <w:sz w:val="24"/>
          <w:szCs w:val="24"/>
        </w:rPr>
        <w:t>50~80%</w:t>
      </w:r>
      <w:r w:rsidRPr="00F804F6">
        <w:rPr>
          <w:rFonts w:ascii="宋体" w:eastAsia="宋体" w:hAnsi="宋体" w:cs="宋体"/>
          <w:sz w:val="24"/>
          <w:szCs w:val="24"/>
        </w:rPr>
        <w:t>，冷却后最大永久伸长率</w:t>
      </w:r>
      <w:r w:rsidRPr="00F804F6">
        <w:rPr>
          <w:rFonts w:ascii="Times New Roman" w:eastAsia="Times New Roman" w:hAnsi="Times New Roman" w:cs="Times New Roman"/>
          <w:sz w:val="24"/>
          <w:szCs w:val="24"/>
        </w:rPr>
        <w:t>0~5%</w:t>
      </w:r>
      <w:r w:rsidRPr="00F804F6">
        <w:rPr>
          <w:rFonts w:ascii="宋体" w:eastAsia="宋体" w:hAnsi="宋体" w:cs="宋体"/>
          <w:sz w:val="24"/>
          <w:szCs w:val="24"/>
        </w:rPr>
        <w:t>。</w:t>
      </w:r>
    </w:p>
    <w:p w:rsidR="00B23322" w:rsidRPr="00F804F6" w:rsidRDefault="00B23322" w:rsidP="00B23322">
      <w:pPr>
        <w:spacing w:line="276" w:lineRule="auto"/>
        <w:ind w:firstLine="420"/>
        <w:rPr>
          <w:rFonts w:ascii="宋体" w:eastAsia="宋体" w:hAnsi="宋体" w:cs="宋体"/>
          <w:sz w:val="24"/>
          <w:szCs w:val="24"/>
        </w:rPr>
      </w:pPr>
      <w:r w:rsidRPr="00F804F6">
        <w:rPr>
          <w:rFonts w:ascii="宋体" w:eastAsia="宋体" w:hAnsi="宋体" w:cs="宋体"/>
          <w:sz w:val="24"/>
          <w:szCs w:val="24"/>
        </w:rPr>
        <w:t>从上述表格可以看出</w:t>
      </w:r>
      <w:r w:rsidRPr="00F804F6">
        <w:rPr>
          <w:rFonts w:ascii="宋体" w:eastAsia="宋体" w:hAnsi="宋体" w:cs="宋体"/>
          <w:color w:val="800000"/>
          <w:sz w:val="24"/>
          <w:szCs w:val="24"/>
        </w:rPr>
        <w:t>：</w:t>
      </w:r>
      <w:r w:rsidRPr="00F804F6">
        <w:rPr>
          <w:rFonts w:ascii="宋体" w:eastAsia="宋体" w:hAnsi="宋体" w:cs="宋体"/>
          <w:sz w:val="24"/>
          <w:szCs w:val="24"/>
        </w:rPr>
        <w:t>对挤出设定了最小线速度和最大线速度，原因是紫外光交联设备的功率设定有范围，区间是</w:t>
      </w:r>
      <w:r w:rsidRPr="00F804F6">
        <w:rPr>
          <w:rFonts w:ascii="Times New Roman" w:eastAsia="Times New Roman" w:hAnsi="Times New Roman" w:cs="Times New Roman"/>
          <w:sz w:val="24"/>
          <w:szCs w:val="24"/>
        </w:rPr>
        <w:t>30%~100%</w:t>
      </w:r>
      <w:r w:rsidRPr="00F804F6">
        <w:rPr>
          <w:rFonts w:ascii="宋体" w:eastAsia="宋体" w:hAnsi="宋体" w:cs="宋体"/>
          <w:sz w:val="24"/>
          <w:szCs w:val="24"/>
        </w:rPr>
        <w:t>，以</w:t>
      </w:r>
      <w:r w:rsidRPr="00F804F6">
        <w:rPr>
          <w:rFonts w:ascii="Times New Roman" w:eastAsia="Times New Roman" w:hAnsi="Times New Roman" w:cs="Times New Roman"/>
          <w:sz w:val="24"/>
          <w:szCs w:val="24"/>
        </w:rPr>
        <w:t>30%</w:t>
      </w:r>
      <w:r w:rsidRPr="00F804F6">
        <w:rPr>
          <w:rFonts w:ascii="宋体" w:eastAsia="宋体" w:hAnsi="宋体" w:cs="宋体"/>
          <w:sz w:val="24"/>
          <w:szCs w:val="24"/>
        </w:rPr>
        <w:t>为基准速度太慢时也会造成热延伸负荷下最大伸长率＜</w:t>
      </w:r>
      <w:r w:rsidRPr="00F804F6">
        <w:rPr>
          <w:rFonts w:ascii="Times New Roman" w:eastAsia="Times New Roman" w:hAnsi="Times New Roman" w:cs="Times New Roman"/>
          <w:sz w:val="24"/>
          <w:szCs w:val="24"/>
        </w:rPr>
        <w:t>50%</w:t>
      </w:r>
      <w:r w:rsidRPr="00F804F6">
        <w:rPr>
          <w:rFonts w:ascii="宋体" w:eastAsia="宋体" w:hAnsi="宋体" w:cs="宋体"/>
          <w:sz w:val="24"/>
          <w:szCs w:val="24"/>
        </w:rPr>
        <w:t>，甚至达到</w:t>
      </w:r>
      <w:r w:rsidRPr="00F804F6">
        <w:rPr>
          <w:rFonts w:ascii="Times New Roman" w:eastAsia="Times New Roman" w:hAnsi="Times New Roman" w:cs="Times New Roman"/>
          <w:sz w:val="24"/>
          <w:szCs w:val="24"/>
        </w:rPr>
        <w:t>15%</w:t>
      </w:r>
      <w:r w:rsidRPr="00F804F6">
        <w:rPr>
          <w:rFonts w:ascii="宋体" w:eastAsia="宋体" w:hAnsi="宋体" w:cs="宋体"/>
          <w:sz w:val="24"/>
          <w:szCs w:val="24"/>
        </w:rPr>
        <w:t>这样的数据，冷却后最大永久伸长率甚至会变成负数。这样的数据虽然符合该项国标的要求，但是会影响到其它性能指标，造成其它指标的不合格。</w:t>
      </w:r>
    </w:p>
    <w:p w:rsidR="00B23322" w:rsidRDefault="00B23322" w:rsidP="00B23322">
      <w:pPr>
        <w:spacing w:line="360" w:lineRule="auto"/>
        <w:jc w:val="center"/>
        <w:rPr>
          <w:rFonts w:ascii="Tahoma" w:eastAsia="Tahoma" w:hAnsi="Tahoma" w:cs="Tahoma"/>
          <w:color w:val="000000"/>
          <w:sz w:val="16"/>
        </w:rPr>
      </w:pPr>
      <w:r>
        <w:rPr>
          <w:rFonts w:ascii="宋体" w:eastAsia="宋体" w:hAnsi="宋体" w:cs="宋体"/>
          <w:color w:val="000000"/>
          <w:sz w:val="16"/>
        </w:rPr>
        <w:t>表</w:t>
      </w:r>
      <w:r>
        <w:rPr>
          <w:rFonts w:ascii="Tahoma" w:eastAsia="Tahoma" w:hAnsi="Tahoma" w:cs="Tahoma"/>
          <w:color w:val="000000"/>
          <w:sz w:val="16"/>
        </w:rPr>
        <w:t xml:space="preserve">4  </w:t>
      </w:r>
      <w:r>
        <w:rPr>
          <w:rFonts w:ascii="宋体" w:eastAsia="宋体" w:hAnsi="宋体" w:cs="宋体"/>
          <w:color w:val="000000"/>
          <w:sz w:val="16"/>
        </w:rPr>
        <w:t>紫外光能量与速度不匹配时的现象</w:t>
      </w:r>
    </w:p>
    <w:tbl>
      <w:tblPr>
        <w:tblW w:w="0" w:type="auto"/>
        <w:jc w:val="center"/>
        <w:tblCellMar>
          <w:left w:w="10" w:type="dxa"/>
          <w:right w:w="10" w:type="dxa"/>
        </w:tblCellMar>
        <w:tblLook w:val="0000"/>
      </w:tblPr>
      <w:tblGrid>
        <w:gridCol w:w="555"/>
        <w:gridCol w:w="774"/>
        <w:gridCol w:w="1146"/>
        <w:gridCol w:w="771"/>
        <w:gridCol w:w="1384"/>
        <w:gridCol w:w="918"/>
        <w:gridCol w:w="794"/>
        <w:gridCol w:w="655"/>
        <w:gridCol w:w="1499"/>
      </w:tblGrid>
      <w:tr w:rsidR="00B23322" w:rsidTr="007F4E33">
        <w:trPr>
          <w:cantSplit/>
          <w:jc w:val="center"/>
        </w:trPr>
        <w:tc>
          <w:tcPr>
            <w:tcW w:w="555" w:type="dxa"/>
            <w:tcBorders>
              <w:top w:val="single" w:sz="4" w:space="0" w:color="000000"/>
              <w:left w:val="single" w:sz="4"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生产规格</w:t>
            </w:r>
          </w:p>
        </w:tc>
        <w:tc>
          <w:tcPr>
            <w:tcW w:w="774" w:type="dxa"/>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绝缘厚度</w:t>
            </w:r>
          </w:p>
        </w:tc>
        <w:tc>
          <w:tcPr>
            <w:tcW w:w="1146" w:type="dxa"/>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起车速度</w:t>
            </w:r>
          </w:p>
        </w:tc>
        <w:tc>
          <w:tcPr>
            <w:tcW w:w="771" w:type="dxa"/>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能量值</w:t>
            </w:r>
          </w:p>
        </w:tc>
        <w:tc>
          <w:tcPr>
            <w:tcW w:w="1384" w:type="dxa"/>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热延伸</w:t>
            </w:r>
          </w:p>
        </w:tc>
        <w:tc>
          <w:tcPr>
            <w:tcW w:w="918" w:type="dxa"/>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最高线速</w:t>
            </w:r>
          </w:p>
        </w:tc>
        <w:tc>
          <w:tcPr>
            <w:tcW w:w="794" w:type="dxa"/>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螺杆转速</w:t>
            </w:r>
          </w:p>
        </w:tc>
        <w:tc>
          <w:tcPr>
            <w:tcW w:w="655" w:type="dxa"/>
            <w:tcBorders>
              <w:top w:val="single" w:sz="4" w:space="0" w:color="000000"/>
              <w:left w:val="single" w:sz="6" w:space="0" w:color="000000"/>
              <w:bottom w:val="single" w:sz="6" w:space="0" w:color="000000"/>
              <w:right w:val="single" w:sz="8"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能量值</w:t>
            </w:r>
          </w:p>
        </w:tc>
        <w:tc>
          <w:tcPr>
            <w:tcW w:w="1499" w:type="dxa"/>
            <w:tcBorders>
              <w:top w:val="single" w:sz="4" w:space="0" w:color="000000"/>
              <w:left w:val="single" w:sz="6" w:space="0" w:color="000000"/>
              <w:bottom w:val="single" w:sz="6" w:space="0" w:color="000000"/>
              <w:right w:val="single" w:sz="4"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5"/>
              </w:rPr>
              <w:t>热延伸</w:t>
            </w:r>
          </w:p>
        </w:tc>
      </w:tr>
      <w:tr w:rsidR="00B23322" w:rsidTr="007F4E33">
        <w:trPr>
          <w:cantSplit/>
          <w:jc w:val="center"/>
        </w:trPr>
        <w:tc>
          <w:tcPr>
            <w:tcW w:w="555" w:type="dxa"/>
            <w:tcBorders>
              <w:top w:val="single" w:sz="6" w:space="0" w:color="000000"/>
              <w:left w:val="single" w:sz="4"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mm</w:t>
            </w:r>
            <w:r>
              <w:rPr>
                <w:rFonts w:ascii="Times New Roman" w:eastAsia="Times New Roman" w:hAnsi="Times New Roman" w:cs="Times New Roman"/>
                <w:color w:val="000000"/>
                <w:sz w:val="15"/>
                <w:vertAlign w:val="superscript"/>
              </w:rPr>
              <w:t>2</w:t>
            </w:r>
          </w:p>
        </w:tc>
        <w:tc>
          <w:tcPr>
            <w:tcW w:w="77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mm</w:t>
            </w:r>
          </w:p>
        </w:tc>
        <w:tc>
          <w:tcPr>
            <w:tcW w:w="114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m/min</w:t>
            </w:r>
          </w:p>
        </w:tc>
        <w:tc>
          <w:tcPr>
            <w:tcW w:w="77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w:t>
            </w:r>
          </w:p>
        </w:tc>
        <w:tc>
          <w:tcPr>
            <w:tcW w:w="138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5"/>
              </w:rPr>
              <w:t>（负荷下伸长率</w:t>
            </w:r>
            <w:r>
              <w:rPr>
                <w:rFonts w:ascii="Times New Roman" w:eastAsia="Times New Roman" w:hAnsi="Times New Roman" w:cs="Times New Roman"/>
                <w:color w:val="000000"/>
                <w:sz w:val="15"/>
              </w:rPr>
              <w:t>%</w:t>
            </w:r>
            <w:r>
              <w:rPr>
                <w:rFonts w:ascii="宋体" w:eastAsia="宋体" w:hAnsi="宋体" w:cs="宋体"/>
                <w:color w:val="000000"/>
                <w:sz w:val="15"/>
              </w:rPr>
              <w:t>）</w:t>
            </w:r>
          </w:p>
        </w:tc>
        <w:tc>
          <w:tcPr>
            <w:tcW w:w="9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m/min</w:t>
            </w:r>
          </w:p>
        </w:tc>
        <w:tc>
          <w:tcPr>
            <w:tcW w:w="7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r/min</w:t>
            </w:r>
          </w:p>
        </w:tc>
        <w:tc>
          <w:tcPr>
            <w:tcW w:w="65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w:t>
            </w:r>
          </w:p>
        </w:tc>
        <w:tc>
          <w:tcPr>
            <w:tcW w:w="1499" w:type="dxa"/>
            <w:tcBorders>
              <w:top w:val="single" w:sz="6" w:space="0" w:color="000000"/>
              <w:left w:val="single" w:sz="6" w:space="0" w:color="000000"/>
              <w:bottom w:val="single" w:sz="8"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5"/>
              </w:rPr>
              <w:t>（负荷下伸长率</w:t>
            </w:r>
            <w:r>
              <w:rPr>
                <w:rFonts w:ascii="Times New Roman" w:eastAsia="Times New Roman" w:hAnsi="Times New Roman" w:cs="Times New Roman"/>
                <w:color w:val="000000"/>
                <w:sz w:val="15"/>
              </w:rPr>
              <w:t>%</w:t>
            </w:r>
            <w:r>
              <w:rPr>
                <w:rFonts w:ascii="宋体" w:eastAsia="宋体" w:hAnsi="宋体" w:cs="宋体"/>
                <w:color w:val="000000"/>
                <w:sz w:val="15"/>
              </w:rPr>
              <w:t>）</w:t>
            </w:r>
          </w:p>
        </w:tc>
      </w:tr>
      <w:tr w:rsidR="00B23322" w:rsidTr="007F4E33">
        <w:trPr>
          <w:jc w:val="center"/>
        </w:trPr>
        <w:tc>
          <w:tcPr>
            <w:tcW w:w="555" w:type="dxa"/>
            <w:tcBorders>
              <w:top w:val="single" w:sz="6" w:space="0" w:color="000000"/>
              <w:left w:val="single" w:sz="4"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240</w:t>
            </w:r>
          </w:p>
        </w:tc>
        <w:tc>
          <w:tcPr>
            <w:tcW w:w="77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1.7</w:t>
            </w:r>
          </w:p>
        </w:tc>
        <w:tc>
          <w:tcPr>
            <w:tcW w:w="114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1.5</w:t>
            </w:r>
          </w:p>
        </w:tc>
        <w:tc>
          <w:tcPr>
            <w:tcW w:w="77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100</w:t>
            </w:r>
          </w:p>
        </w:tc>
        <w:tc>
          <w:tcPr>
            <w:tcW w:w="138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25</w:t>
            </w:r>
          </w:p>
        </w:tc>
        <w:tc>
          <w:tcPr>
            <w:tcW w:w="9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33~35</w:t>
            </w:r>
          </w:p>
        </w:tc>
        <w:tc>
          <w:tcPr>
            <w:tcW w:w="7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60</w:t>
            </w:r>
          </w:p>
        </w:tc>
        <w:tc>
          <w:tcPr>
            <w:tcW w:w="65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100</w:t>
            </w:r>
          </w:p>
        </w:tc>
        <w:tc>
          <w:tcPr>
            <w:tcW w:w="1499" w:type="dxa"/>
            <w:tcBorders>
              <w:top w:val="single" w:sz="6" w:space="0" w:color="000000"/>
              <w:left w:val="single" w:sz="6" w:space="0" w:color="000000"/>
              <w:bottom w:val="single" w:sz="8"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50</w:t>
            </w:r>
          </w:p>
        </w:tc>
      </w:tr>
      <w:tr w:rsidR="00B23322" w:rsidTr="007F4E33">
        <w:trPr>
          <w:jc w:val="center"/>
        </w:trPr>
        <w:tc>
          <w:tcPr>
            <w:tcW w:w="555" w:type="dxa"/>
            <w:tcBorders>
              <w:top w:val="single" w:sz="6" w:space="0" w:color="000000"/>
              <w:left w:val="single" w:sz="4"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240</w:t>
            </w:r>
          </w:p>
        </w:tc>
        <w:tc>
          <w:tcPr>
            <w:tcW w:w="77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1.7</w:t>
            </w:r>
          </w:p>
        </w:tc>
        <w:tc>
          <w:tcPr>
            <w:tcW w:w="114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1.5</w:t>
            </w:r>
          </w:p>
        </w:tc>
        <w:tc>
          <w:tcPr>
            <w:tcW w:w="77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90</w:t>
            </w:r>
          </w:p>
        </w:tc>
        <w:tc>
          <w:tcPr>
            <w:tcW w:w="138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25</w:t>
            </w:r>
          </w:p>
        </w:tc>
        <w:tc>
          <w:tcPr>
            <w:tcW w:w="9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33</w:t>
            </w:r>
          </w:p>
        </w:tc>
        <w:tc>
          <w:tcPr>
            <w:tcW w:w="7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59.7</w:t>
            </w:r>
          </w:p>
        </w:tc>
        <w:tc>
          <w:tcPr>
            <w:tcW w:w="65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90</w:t>
            </w:r>
          </w:p>
        </w:tc>
        <w:tc>
          <w:tcPr>
            <w:tcW w:w="1499" w:type="dxa"/>
            <w:tcBorders>
              <w:top w:val="single" w:sz="6" w:space="0" w:color="000000"/>
              <w:left w:val="single" w:sz="6" w:space="0" w:color="000000"/>
              <w:bottom w:val="single" w:sz="8"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55</w:t>
            </w:r>
          </w:p>
        </w:tc>
      </w:tr>
      <w:tr w:rsidR="00B23322" w:rsidTr="007F4E33">
        <w:trPr>
          <w:jc w:val="center"/>
        </w:trPr>
        <w:tc>
          <w:tcPr>
            <w:tcW w:w="555" w:type="dxa"/>
            <w:tcBorders>
              <w:top w:val="single" w:sz="6" w:space="0" w:color="000000"/>
              <w:left w:val="single" w:sz="4"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120</w:t>
            </w:r>
          </w:p>
        </w:tc>
        <w:tc>
          <w:tcPr>
            <w:tcW w:w="77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1.2</w:t>
            </w:r>
          </w:p>
        </w:tc>
        <w:tc>
          <w:tcPr>
            <w:tcW w:w="114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22</w:t>
            </w:r>
          </w:p>
        </w:tc>
        <w:tc>
          <w:tcPr>
            <w:tcW w:w="77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60</w:t>
            </w:r>
          </w:p>
        </w:tc>
        <w:tc>
          <w:tcPr>
            <w:tcW w:w="138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30</w:t>
            </w:r>
          </w:p>
        </w:tc>
        <w:tc>
          <w:tcPr>
            <w:tcW w:w="9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56</w:t>
            </w:r>
          </w:p>
        </w:tc>
        <w:tc>
          <w:tcPr>
            <w:tcW w:w="7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50</w:t>
            </w:r>
          </w:p>
        </w:tc>
        <w:tc>
          <w:tcPr>
            <w:tcW w:w="65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90</w:t>
            </w:r>
          </w:p>
        </w:tc>
        <w:tc>
          <w:tcPr>
            <w:tcW w:w="1499" w:type="dxa"/>
            <w:tcBorders>
              <w:top w:val="single" w:sz="6" w:space="0" w:color="000000"/>
              <w:left w:val="single" w:sz="6" w:space="0" w:color="000000"/>
              <w:bottom w:val="single" w:sz="8"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40</w:t>
            </w:r>
          </w:p>
        </w:tc>
      </w:tr>
      <w:tr w:rsidR="00B23322" w:rsidTr="007F4E33">
        <w:trPr>
          <w:jc w:val="center"/>
        </w:trPr>
        <w:tc>
          <w:tcPr>
            <w:tcW w:w="555" w:type="dxa"/>
            <w:tcBorders>
              <w:top w:val="single" w:sz="6" w:space="0" w:color="000000"/>
              <w:left w:val="single" w:sz="4"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120</w:t>
            </w:r>
          </w:p>
        </w:tc>
        <w:tc>
          <w:tcPr>
            <w:tcW w:w="77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1.2</w:t>
            </w:r>
          </w:p>
        </w:tc>
        <w:tc>
          <w:tcPr>
            <w:tcW w:w="1146"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22</w:t>
            </w:r>
          </w:p>
        </w:tc>
        <w:tc>
          <w:tcPr>
            <w:tcW w:w="771"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50</w:t>
            </w:r>
          </w:p>
        </w:tc>
        <w:tc>
          <w:tcPr>
            <w:tcW w:w="138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35</w:t>
            </w:r>
          </w:p>
        </w:tc>
        <w:tc>
          <w:tcPr>
            <w:tcW w:w="918"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56</w:t>
            </w:r>
          </w:p>
        </w:tc>
        <w:tc>
          <w:tcPr>
            <w:tcW w:w="794"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50</w:t>
            </w:r>
          </w:p>
        </w:tc>
        <w:tc>
          <w:tcPr>
            <w:tcW w:w="655" w:type="dxa"/>
            <w:tcBorders>
              <w:top w:val="single" w:sz="6" w:space="0" w:color="000000"/>
              <w:left w:val="single" w:sz="6" w:space="0" w:color="000000"/>
              <w:bottom w:val="single" w:sz="8"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90</w:t>
            </w:r>
          </w:p>
        </w:tc>
        <w:tc>
          <w:tcPr>
            <w:tcW w:w="1499" w:type="dxa"/>
            <w:tcBorders>
              <w:top w:val="single" w:sz="6" w:space="0" w:color="000000"/>
              <w:left w:val="single" w:sz="6" w:space="0" w:color="000000"/>
              <w:bottom w:val="single" w:sz="8"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40</w:t>
            </w:r>
          </w:p>
        </w:tc>
      </w:tr>
      <w:tr w:rsidR="00B23322" w:rsidTr="007F4E33">
        <w:trPr>
          <w:jc w:val="center"/>
        </w:trPr>
        <w:tc>
          <w:tcPr>
            <w:tcW w:w="555" w:type="dxa"/>
            <w:tcBorders>
              <w:top w:val="single" w:sz="6" w:space="0" w:color="000000"/>
              <w:left w:val="single" w:sz="4"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35</w:t>
            </w:r>
          </w:p>
        </w:tc>
        <w:tc>
          <w:tcPr>
            <w:tcW w:w="77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0.9</w:t>
            </w:r>
          </w:p>
        </w:tc>
        <w:tc>
          <w:tcPr>
            <w:tcW w:w="1146"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10</w:t>
            </w:r>
          </w:p>
        </w:tc>
        <w:tc>
          <w:tcPr>
            <w:tcW w:w="771"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30</w:t>
            </w:r>
          </w:p>
        </w:tc>
        <w:tc>
          <w:tcPr>
            <w:tcW w:w="138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25</w:t>
            </w:r>
          </w:p>
        </w:tc>
        <w:tc>
          <w:tcPr>
            <w:tcW w:w="918"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45</w:t>
            </w:r>
          </w:p>
        </w:tc>
        <w:tc>
          <w:tcPr>
            <w:tcW w:w="794"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50</w:t>
            </w:r>
          </w:p>
        </w:tc>
        <w:tc>
          <w:tcPr>
            <w:tcW w:w="655" w:type="dxa"/>
            <w:tcBorders>
              <w:top w:val="single" w:sz="6" w:space="0" w:color="000000"/>
              <w:left w:val="single" w:sz="6" w:space="0" w:color="000000"/>
              <w:bottom w:val="single" w:sz="4" w:space="0" w:color="000000"/>
              <w:right w:val="single" w:sz="8"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60</w:t>
            </w:r>
          </w:p>
        </w:tc>
        <w:tc>
          <w:tcPr>
            <w:tcW w:w="1499"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Times New Roman" w:eastAsia="Times New Roman" w:hAnsi="Times New Roman" w:cs="Times New Roman"/>
                <w:color w:val="000000"/>
                <w:sz w:val="15"/>
              </w:rPr>
              <w:t>30</w:t>
            </w:r>
          </w:p>
        </w:tc>
      </w:tr>
    </w:tbl>
    <w:p w:rsidR="00B23322" w:rsidRDefault="00B23322" w:rsidP="00B23322">
      <w:pPr>
        <w:spacing w:line="360" w:lineRule="auto"/>
        <w:jc w:val="center"/>
        <w:rPr>
          <w:rFonts w:ascii="宋体" w:eastAsia="宋体" w:hAnsi="宋体" w:cs="宋体"/>
          <w:color w:val="000000"/>
          <w:sz w:val="16"/>
        </w:rPr>
      </w:pPr>
      <w:r>
        <w:rPr>
          <w:rFonts w:ascii="宋体" w:eastAsia="宋体" w:hAnsi="宋体" w:cs="宋体"/>
        </w:rPr>
        <w:t xml:space="preserve">          </w:t>
      </w:r>
      <w:r>
        <w:rPr>
          <w:rFonts w:ascii="宋体" w:eastAsia="宋体" w:hAnsi="宋体" w:cs="宋体"/>
          <w:color w:val="000000"/>
          <w:sz w:val="16"/>
        </w:rPr>
        <w:t>表</w:t>
      </w:r>
      <w:r>
        <w:rPr>
          <w:rFonts w:ascii="Tahoma" w:eastAsia="Tahoma" w:hAnsi="Tahoma" w:cs="Tahoma"/>
          <w:color w:val="000000"/>
          <w:sz w:val="16"/>
        </w:rPr>
        <w:t>5  120</w:t>
      </w:r>
      <w:r>
        <w:rPr>
          <w:rFonts w:ascii="宋体" w:eastAsia="宋体" w:hAnsi="宋体" w:cs="宋体"/>
          <w:color w:val="000000"/>
          <w:sz w:val="16"/>
        </w:rPr>
        <w:t>挤出机温度设定（温度公差</w:t>
      </w:r>
      <w:r>
        <w:rPr>
          <w:rFonts w:ascii="Times New Roman" w:eastAsia="Times New Roman" w:hAnsi="Times New Roman" w:cs="Times New Roman"/>
          <w:color w:val="000000"/>
          <w:sz w:val="16"/>
        </w:rPr>
        <w:t>±10</w:t>
      </w:r>
      <w:r>
        <w:rPr>
          <w:rFonts w:ascii="Segoe UI Symbol" w:eastAsia="Segoe UI Symbol" w:hAnsi="Segoe UI Symbol" w:cs="Segoe UI Symbol"/>
          <w:color w:val="000000"/>
          <w:sz w:val="16"/>
        </w:rPr>
        <w:t>℃</w:t>
      </w:r>
      <w:r>
        <w:rPr>
          <w:rFonts w:ascii="宋体" w:eastAsia="宋体" w:hAnsi="宋体" w:cs="宋体"/>
          <w:color w:val="000000"/>
          <w:sz w:val="16"/>
        </w:rPr>
        <w:t xml:space="preserve"> ）</w:t>
      </w:r>
    </w:p>
    <w:tbl>
      <w:tblPr>
        <w:tblW w:w="0" w:type="auto"/>
        <w:jc w:val="center"/>
        <w:tblInd w:w="95" w:type="dxa"/>
        <w:tblCellMar>
          <w:left w:w="10" w:type="dxa"/>
          <w:right w:w="10" w:type="dxa"/>
        </w:tblCellMar>
        <w:tblLook w:val="0000"/>
      </w:tblPr>
      <w:tblGrid>
        <w:gridCol w:w="1229"/>
        <w:gridCol w:w="844"/>
        <w:gridCol w:w="1601"/>
        <w:gridCol w:w="1090"/>
        <w:gridCol w:w="1487"/>
        <w:gridCol w:w="2150"/>
      </w:tblGrid>
      <w:tr w:rsidR="00B23322" w:rsidTr="007F4E33">
        <w:trPr>
          <w:jc w:val="center"/>
        </w:trPr>
        <w:tc>
          <w:tcPr>
            <w:tcW w:w="1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6"/>
              </w:rPr>
              <w:t>紫外光交联</w:t>
            </w:r>
          </w:p>
        </w:tc>
        <w:tc>
          <w:tcPr>
            <w:tcW w:w="844"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1区</w:t>
            </w:r>
          </w:p>
        </w:tc>
        <w:tc>
          <w:tcPr>
            <w:tcW w:w="1601"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2区</w:t>
            </w:r>
          </w:p>
        </w:tc>
        <w:tc>
          <w:tcPr>
            <w:tcW w:w="109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3区</w:t>
            </w:r>
          </w:p>
        </w:tc>
        <w:tc>
          <w:tcPr>
            <w:tcW w:w="1487"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4区</w:t>
            </w:r>
          </w:p>
        </w:tc>
        <w:tc>
          <w:tcPr>
            <w:tcW w:w="2150" w:type="dxa"/>
            <w:tcBorders>
              <w:top w:val="single" w:sz="4"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5区</w:t>
            </w:r>
          </w:p>
        </w:tc>
      </w:tr>
      <w:tr w:rsidR="00B23322" w:rsidTr="007F4E33">
        <w:trPr>
          <w:jc w:val="center"/>
        </w:trPr>
        <w:tc>
          <w:tcPr>
            <w:tcW w:w="122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6"/>
              </w:rPr>
              <w:t>聚乙烯绝缘料</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185</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195</w:t>
            </w:r>
          </w:p>
        </w:tc>
        <w:tc>
          <w:tcPr>
            <w:tcW w:w="10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210</w:t>
            </w:r>
          </w:p>
        </w:tc>
        <w:tc>
          <w:tcPr>
            <w:tcW w:w="148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215</w:t>
            </w:r>
          </w:p>
        </w:tc>
        <w:tc>
          <w:tcPr>
            <w:tcW w:w="215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225</w:t>
            </w:r>
          </w:p>
        </w:tc>
      </w:tr>
      <w:tr w:rsidR="00B23322" w:rsidTr="007F4E33">
        <w:trPr>
          <w:jc w:val="center"/>
        </w:trPr>
        <w:tc>
          <w:tcPr>
            <w:tcW w:w="122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6"/>
              </w:rPr>
              <w:t xml:space="preserve">　</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6区</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7区</w:t>
            </w:r>
          </w:p>
        </w:tc>
        <w:tc>
          <w:tcPr>
            <w:tcW w:w="10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8区</w:t>
            </w:r>
          </w:p>
        </w:tc>
        <w:tc>
          <w:tcPr>
            <w:tcW w:w="148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9区</w:t>
            </w:r>
          </w:p>
        </w:tc>
        <w:tc>
          <w:tcPr>
            <w:tcW w:w="215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10区</w:t>
            </w:r>
          </w:p>
        </w:tc>
      </w:tr>
      <w:tr w:rsidR="00B23322" w:rsidTr="007F4E33">
        <w:trPr>
          <w:jc w:val="center"/>
        </w:trPr>
        <w:tc>
          <w:tcPr>
            <w:tcW w:w="1229" w:type="dxa"/>
            <w:tcBorders>
              <w:top w:val="single" w:sz="6"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rPr>
                <w:rFonts w:ascii="宋体" w:eastAsia="宋体" w:hAnsi="宋体" w:cs="宋体"/>
              </w:rPr>
            </w:pPr>
            <w:r>
              <w:rPr>
                <w:rFonts w:ascii="宋体" w:eastAsia="宋体" w:hAnsi="宋体" w:cs="宋体"/>
                <w:color w:val="000000"/>
                <w:sz w:val="16"/>
              </w:rPr>
              <w:t xml:space="preserve">　</w:t>
            </w:r>
          </w:p>
        </w:tc>
        <w:tc>
          <w:tcPr>
            <w:tcW w:w="844"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230</w:t>
            </w:r>
          </w:p>
        </w:tc>
        <w:tc>
          <w:tcPr>
            <w:tcW w:w="1601"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240</w:t>
            </w:r>
          </w:p>
        </w:tc>
        <w:tc>
          <w:tcPr>
            <w:tcW w:w="109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235</w:t>
            </w:r>
          </w:p>
        </w:tc>
        <w:tc>
          <w:tcPr>
            <w:tcW w:w="1487"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230</w:t>
            </w:r>
          </w:p>
        </w:tc>
        <w:tc>
          <w:tcPr>
            <w:tcW w:w="2150" w:type="dxa"/>
            <w:tcBorders>
              <w:top w:val="single" w:sz="6" w:space="0" w:color="000000"/>
              <w:left w:val="single" w:sz="6" w:space="0" w:color="000000"/>
              <w:bottom w:val="single" w:sz="4" w:space="0" w:color="000000"/>
              <w:right w:val="single" w:sz="4" w:space="0" w:color="000000"/>
            </w:tcBorders>
            <w:shd w:val="clear" w:color="000000" w:fill="FFFFFF"/>
            <w:tcMar>
              <w:left w:w="108" w:type="dxa"/>
              <w:right w:w="108" w:type="dxa"/>
            </w:tcMar>
            <w:vAlign w:val="bottom"/>
          </w:tcPr>
          <w:p w:rsidR="00B23322" w:rsidRDefault="00B23322" w:rsidP="007F4E33">
            <w:pPr>
              <w:jc w:val="center"/>
            </w:pPr>
            <w:r>
              <w:rPr>
                <w:rFonts w:ascii="宋体" w:eastAsia="宋体" w:hAnsi="宋体" w:cs="宋体"/>
                <w:color w:val="000000"/>
                <w:sz w:val="16"/>
              </w:rPr>
              <w:t>230</w:t>
            </w:r>
          </w:p>
        </w:tc>
      </w:tr>
    </w:tbl>
    <w:p w:rsidR="00B23322" w:rsidRPr="00F804F6" w:rsidRDefault="00B23322" w:rsidP="00B23322">
      <w:pPr>
        <w:spacing w:line="276" w:lineRule="auto"/>
        <w:ind w:firstLine="420"/>
        <w:rPr>
          <w:rFonts w:ascii="Calibri" w:eastAsia="Calibri" w:hAnsi="Calibri" w:cs="Calibri"/>
          <w:sz w:val="24"/>
          <w:szCs w:val="24"/>
        </w:rPr>
      </w:pPr>
      <w:r w:rsidRPr="00F804F6">
        <w:rPr>
          <w:rFonts w:ascii="宋体" w:eastAsia="宋体" w:hAnsi="宋体" w:cs="宋体"/>
          <w:sz w:val="24"/>
          <w:szCs w:val="24"/>
        </w:rPr>
        <w:t>上述挤出温度要比材料厂家以及紫外光</w:t>
      </w:r>
      <w:r w:rsidRPr="00F804F6">
        <w:rPr>
          <w:rFonts w:ascii="宋体" w:eastAsia="宋体" w:hAnsi="宋体" w:cs="宋体"/>
          <w:color w:val="FF0000"/>
          <w:sz w:val="24"/>
          <w:szCs w:val="24"/>
        </w:rPr>
        <w:t>交联</w:t>
      </w:r>
      <w:r w:rsidRPr="00F804F6">
        <w:rPr>
          <w:rFonts w:ascii="宋体" w:eastAsia="宋体" w:hAnsi="宋体" w:cs="宋体"/>
          <w:sz w:val="24"/>
          <w:szCs w:val="24"/>
        </w:rPr>
        <w:t>设备厂家给出的温度要高</w:t>
      </w:r>
      <w:r w:rsidRPr="00F804F6">
        <w:rPr>
          <w:rFonts w:ascii="Times New Roman" w:eastAsia="Times New Roman" w:hAnsi="Times New Roman" w:cs="Times New Roman"/>
          <w:sz w:val="24"/>
          <w:szCs w:val="24"/>
        </w:rPr>
        <w:t>20</w:t>
      </w:r>
      <w:r w:rsidRPr="003C0A8C">
        <w:rPr>
          <w:rFonts w:ascii="Segoe UI Symbol" w:eastAsia="Segoe UI Symbol" w:hAnsi="Segoe UI Symbol" w:cs="Segoe UI Symbol"/>
          <w:szCs w:val="21"/>
        </w:rPr>
        <w:t>℃</w:t>
      </w:r>
      <w:r w:rsidRPr="00F804F6">
        <w:rPr>
          <w:rFonts w:ascii="宋体" w:eastAsia="宋体" w:hAnsi="宋体" w:cs="宋体"/>
          <w:sz w:val="24"/>
          <w:szCs w:val="24"/>
        </w:rPr>
        <w:t>，</w:t>
      </w:r>
      <w:r>
        <w:rPr>
          <w:rFonts w:ascii="宋体" w:eastAsia="宋体" w:hAnsi="宋体" w:cs="宋体" w:hint="eastAsia"/>
          <w:sz w:val="24"/>
          <w:szCs w:val="24"/>
        </w:rPr>
        <w:t>采用</w:t>
      </w:r>
      <w:r w:rsidRPr="00F804F6">
        <w:rPr>
          <w:rFonts w:ascii="宋体" w:eastAsia="宋体" w:hAnsi="宋体" w:cs="宋体"/>
          <w:sz w:val="24"/>
          <w:szCs w:val="24"/>
        </w:rPr>
        <w:t>这样高的温度是为了更好</w:t>
      </w:r>
      <w:r>
        <w:rPr>
          <w:rFonts w:ascii="宋体" w:eastAsia="宋体" w:hAnsi="宋体" w:cs="宋体" w:hint="eastAsia"/>
          <w:sz w:val="24"/>
          <w:szCs w:val="24"/>
        </w:rPr>
        <w:t>地</w:t>
      </w:r>
      <w:r w:rsidRPr="00F804F6">
        <w:rPr>
          <w:rFonts w:ascii="宋体" w:eastAsia="宋体" w:hAnsi="宋体" w:cs="宋体"/>
          <w:sz w:val="24"/>
          <w:szCs w:val="24"/>
        </w:rPr>
        <w:t>提高挤出生产速度，紫外光</w:t>
      </w:r>
      <w:r w:rsidRPr="00F804F6">
        <w:rPr>
          <w:rFonts w:ascii="宋体" w:eastAsia="宋体" w:hAnsi="宋体" w:cs="宋体"/>
          <w:color w:val="FF0000"/>
          <w:sz w:val="24"/>
          <w:szCs w:val="24"/>
        </w:rPr>
        <w:t>交联电缆</w:t>
      </w:r>
      <w:r w:rsidRPr="00F804F6">
        <w:rPr>
          <w:rFonts w:ascii="宋体" w:eastAsia="宋体" w:hAnsi="宋体" w:cs="宋体"/>
          <w:sz w:val="24"/>
          <w:szCs w:val="24"/>
        </w:rPr>
        <w:t>材料</w:t>
      </w:r>
      <w:r>
        <w:rPr>
          <w:rFonts w:ascii="宋体" w:eastAsia="宋体" w:hAnsi="宋体" w:cs="宋体" w:hint="eastAsia"/>
          <w:sz w:val="24"/>
          <w:szCs w:val="24"/>
        </w:rPr>
        <w:t>在</w:t>
      </w:r>
      <w:r w:rsidRPr="00F804F6">
        <w:rPr>
          <w:rFonts w:ascii="宋体" w:eastAsia="宋体" w:hAnsi="宋体" w:cs="宋体"/>
          <w:sz w:val="24"/>
          <w:szCs w:val="24"/>
        </w:rPr>
        <w:t>塑化好的情况下挤出时</w:t>
      </w:r>
      <w:r>
        <w:rPr>
          <w:rFonts w:ascii="宋体" w:eastAsia="宋体" w:hAnsi="宋体" w:cs="宋体" w:hint="eastAsia"/>
          <w:sz w:val="24"/>
          <w:szCs w:val="24"/>
        </w:rPr>
        <w:t>是</w:t>
      </w:r>
      <w:r w:rsidRPr="00F804F6">
        <w:rPr>
          <w:rFonts w:ascii="宋体" w:eastAsia="宋体" w:hAnsi="宋体" w:cs="宋体"/>
          <w:sz w:val="24"/>
          <w:szCs w:val="24"/>
        </w:rPr>
        <w:t>清澈透明的，当挤出速度提高时，挤出表面就会发雾、产生塑化不良的颗粒等，所以根据实际情况可适当提升挤出温度。</w:t>
      </w:r>
    </w:p>
    <w:p w:rsidR="00B23322" w:rsidRPr="00F804F6" w:rsidRDefault="00B23322" w:rsidP="00B23322">
      <w:pPr>
        <w:spacing w:line="276" w:lineRule="auto"/>
        <w:ind w:firstLine="420"/>
        <w:rPr>
          <w:rFonts w:ascii="Calibri" w:eastAsia="Calibri" w:hAnsi="Calibri" w:cs="Calibri"/>
          <w:sz w:val="24"/>
          <w:szCs w:val="24"/>
        </w:rPr>
      </w:pPr>
      <w:r w:rsidRPr="00F804F6">
        <w:rPr>
          <w:rFonts w:ascii="宋体" w:eastAsia="宋体" w:hAnsi="宋体" w:cs="宋体"/>
          <w:sz w:val="24"/>
          <w:szCs w:val="24"/>
        </w:rPr>
        <w:t>紫外光</w:t>
      </w:r>
      <w:r w:rsidRPr="00F804F6">
        <w:rPr>
          <w:rFonts w:ascii="宋体" w:eastAsia="宋体" w:hAnsi="宋体" w:cs="宋体"/>
          <w:color w:val="FF0000"/>
          <w:sz w:val="24"/>
          <w:szCs w:val="24"/>
        </w:rPr>
        <w:t>交联电缆</w:t>
      </w:r>
      <w:r w:rsidRPr="00F804F6">
        <w:rPr>
          <w:rFonts w:ascii="宋体" w:eastAsia="宋体" w:hAnsi="宋体" w:cs="宋体"/>
          <w:sz w:val="24"/>
          <w:szCs w:val="24"/>
        </w:rPr>
        <w:t>生产过程中关键控制点：</w:t>
      </w:r>
    </w:p>
    <w:p w:rsidR="00B23322" w:rsidRPr="00F804F6" w:rsidRDefault="00B23322" w:rsidP="00B23322">
      <w:pPr>
        <w:spacing w:line="276" w:lineRule="auto"/>
        <w:ind w:firstLine="420"/>
        <w:rPr>
          <w:rFonts w:ascii="宋体" w:eastAsia="宋体" w:hAnsi="宋体" w:cs="宋体"/>
          <w:sz w:val="24"/>
          <w:szCs w:val="24"/>
        </w:rPr>
      </w:pPr>
      <w:r w:rsidRPr="00F804F6">
        <w:rPr>
          <w:rFonts w:ascii="Times New Roman" w:eastAsia="Times New Roman" w:hAnsi="Times New Roman" w:cs="Times New Roman"/>
          <w:sz w:val="24"/>
          <w:szCs w:val="24"/>
        </w:rPr>
        <w:t>1</w:t>
      </w:r>
      <w:r w:rsidRPr="00F804F6">
        <w:rPr>
          <w:rFonts w:ascii="宋体" w:eastAsia="宋体" w:hAnsi="宋体" w:cs="宋体"/>
          <w:sz w:val="24"/>
          <w:szCs w:val="24"/>
        </w:rPr>
        <w:t>）校中：紫外光交联过程是电缆通过环形分布的</w:t>
      </w:r>
      <w:r w:rsidRPr="00F804F6">
        <w:rPr>
          <w:rFonts w:ascii="Times New Roman" w:eastAsia="Times New Roman" w:hAnsi="Times New Roman" w:cs="Times New Roman"/>
          <w:sz w:val="24"/>
          <w:szCs w:val="24"/>
        </w:rPr>
        <w:t>LED</w:t>
      </w:r>
      <w:r w:rsidRPr="00F804F6">
        <w:rPr>
          <w:rFonts w:ascii="宋体" w:eastAsia="宋体" w:hAnsi="宋体" w:cs="宋体"/>
          <w:sz w:val="24"/>
          <w:szCs w:val="24"/>
        </w:rPr>
        <w:t>灯管从而发生交联，虽然</w:t>
      </w:r>
      <w:r w:rsidRPr="00F804F6">
        <w:rPr>
          <w:rFonts w:ascii="Times New Roman" w:eastAsia="Times New Roman" w:hAnsi="Times New Roman" w:cs="Times New Roman"/>
          <w:sz w:val="24"/>
          <w:szCs w:val="24"/>
        </w:rPr>
        <w:t>LED</w:t>
      </w:r>
      <w:r w:rsidRPr="00F804F6">
        <w:rPr>
          <w:rFonts w:ascii="宋体" w:eastAsia="宋体" w:hAnsi="宋体" w:cs="宋体"/>
          <w:sz w:val="24"/>
          <w:szCs w:val="24"/>
        </w:rPr>
        <w:t>型的紫外光交联设备是冷光源，但通过灯管的聚焦会使聚焦位置的温度达到</w:t>
      </w:r>
      <w:r w:rsidRPr="00F804F6">
        <w:rPr>
          <w:rFonts w:ascii="Times New Roman" w:eastAsia="Times New Roman" w:hAnsi="Times New Roman" w:cs="Times New Roman"/>
          <w:sz w:val="24"/>
          <w:szCs w:val="24"/>
        </w:rPr>
        <w:t>350</w:t>
      </w:r>
      <w:r w:rsidRPr="003C0A8C">
        <w:rPr>
          <w:rFonts w:ascii="Segoe UI Symbol" w:eastAsia="Segoe UI Symbol" w:hAnsi="Segoe UI Symbol" w:cs="Segoe UI Symbol"/>
          <w:szCs w:val="21"/>
        </w:rPr>
        <w:t>℃</w:t>
      </w:r>
      <w:r w:rsidRPr="00F804F6">
        <w:rPr>
          <w:rFonts w:ascii="宋体" w:eastAsia="宋体" w:hAnsi="宋体" w:cs="宋体"/>
          <w:sz w:val="24"/>
          <w:szCs w:val="24"/>
        </w:rPr>
        <w:t>左右，而有效的光照直径根据不同设备型号是不同的。当线芯通过并非在中心时会影响交联效果。</w:t>
      </w:r>
    </w:p>
    <w:p w:rsidR="00B23322" w:rsidRDefault="00B23322" w:rsidP="00B23322">
      <w:pPr>
        <w:spacing w:line="276" w:lineRule="auto"/>
        <w:ind w:firstLine="420"/>
        <w:rPr>
          <w:rFonts w:ascii="宋体" w:eastAsia="宋体" w:hAnsi="宋体" w:cs="宋体"/>
          <w:sz w:val="24"/>
          <w:szCs w:val="24"/>
        </w:rPr>
      </w:pPr>
      <w:r w:rsidRPr="00F804F6">
        <w:rPr>
          <w:rFonts w:ascii="Times New Roman" w:eastAsia="Times New Roman" w:hAnsi="Times New Roman" w:cs="Times New Roman"/>
          <w:sz w:val="24"/>
          <w:szCs w:val="24"/>
        </w:rPr>
        <w:t>2</w:t>
      </w:r>
      <w:r w:rsidRPr="00F804F6">
        <w:rPr>
          <w:rFonts w:ascii="宋体" w:eastAsia="宋体" w:hAnsi="宋体" w:cs="宋体"/>
          <w:sz w:val="24"/>
          <w:szCs w:val="24"/>
        </w:rPr>
        <w:t>）排烟：挤出过程中会产生微量低分子挥发物，这时需保证烟道畅通且抽吸效果有效，防止挥发物附着在灯管上，影响光源</w:t>
      </w:r>
      <w:r w:rsidRPr="00F804F6">
        <w:rPr>
          <w:rFonts w:ascii="宋体" w:eastAsia="宋体" w:hAnsi="宋体" w:cs="宋体"/>
          <w:color w:val="FF0000"/>
          <w:sz w:val="24"/>
          <w:szCs w:val="24"/>
        </w:rPr>
        <w:t>辐射出来的紫外光强度</w:t>
      </w:r>
      <w:r w:rsidRPr="00F804F6">
        <w:rPr>
          <w:rFonts w:ascii="宋体" w:eastAsia="宋体" w:hAnsi="宋体" w:cs="宋体"/>
          <w:sz w:val="24"/>
          <w:szCs w:val="24"/>
        </w:rPr>
        <w:t>。同时根据生产情况应间隔</w:t>
      </w:r>
      <w:r w:rsidRPr="00F804F6">
        <w:rPr>
          <w:rFonts w:ascii="Times New Roman" w:eastAsia="Times New Roman" w:hAnsi="Times New Roman" w:cs="Times New Roman"/>
          <w:sz w:val="24"/>
          <w:szCs w:val="24"/>
        </w:rPr>
        <w:t>0.5</w:t>
      </w:r>
      <w:r w:rsidRPr="00F804F6">
        <w:rPr>
          <w:rFonts w:ascii="宋体" w:eastAsia="宋体" w:hAnsi="宋体" w:cs="宋体"/>
          <w:sz w:val="24"/>
          <w:szCs w:val="24"/>
        </w:rPr>
        <w:t>小时至</w:t>
      </w:r>
      <w:r w:rsidRPr="00F804F6">
        <w:rPr>
          <w:rFonts w:ascii="Times New Roman" w:eastAsia="Times New Roman" w:hAnsi="Times New Roman" w:cs="Times New Roman"/>
          <w:sz w:val="24"/>
          <w:szCs w:val="24"/>
        </w:rPr>
        <w:t>2</w:t>
      </w:r>
      <w:r w:rsidRPr="00F804F6">
        <w:rPr>
          <w:rFonts w:ascii="宋体" w:eastAsia="宋体" w:hAnsi="宋体" w:cs="宋体"/>
          <w:sz w:val="24"/>
          <w:szCs w:val="24"/>
        </w:rPr>
        <w:t>小时对灯管进行擦拭清理。</w:t>
      </w:r>
    </w:p>
    <w:p w:rsidR="00B23322" w:rsidRPr="00F804F6" w:rsidRDefault="00B23322" w:rsidP="00B23322">
      <w:pPr>
        <w:spacing w:line="276" w:lineRule="auto"/>
        <w:ind w:firstLine="420"/>
        <w:rPr>
          <w:rFonts w:ascii="宋体" w:eastAsia="宋体" w:hAnsi="宋体" w:cs="宋体"/>
          <w:sz w:val="24"/>
          <w:szCs w:val="24"/>
        </w:rPr>
      </w:pPr>
      <w:r w:rsidRPr="00F804F6">
        <w:rPr>
          <w:rFonts w:ascii="宋体" w:eastAsia="宋体" w:hAnsi="宋体" w:cs="宋体"/>
          <w:b/>
          <w:sz w:val="24"/>
          <w:szCs w:val="24"/>
        </w:rPr>
        <w:t>五</w:t>
      </w:r>
      <w:r w:rsidRPr="00F804F6">
        <w:rPr>
          <w:rFonts w:ascii="宋体" w:eastAsia="宋体" w:hAnsi="宋体" w:cs="宋体" w:hint="eastAsia"/>
          <w:b/>
          <w:sz w:val="24"/>
          <w:szCs w:val="24"/>
        </w:rPr>
        <w:t>、</w:t>
      </w:r>
      <w:r w:rsidRPr="00F804F6">
        <w:rPr>
          <w:rFonts w:ascii="宋体" w:eastAsia="宋体" w:hAnsi="宋体" w:cs="宋体"/>
          <w:b/>
          <w:sz w:val="24"/>
          <w:szCs w:val="24"/>
        </w:rPr>
        <w:t>紫外光交联聚乙烯电线电缆新技术及其应用前景展望</w:t>
      </w:r>
    </w:p>
    <w:p w:rsidR="00B23322" w:rsidRPr="00F804F6" w:rsidRDefault="00B23322" w:rsidP="00B23322">
      <w:pPr>
        <w:spacing w:line="276" w:lineRule="auto"/>
        <w:ind w:firstLine="420"/>
        <w:rPr>
          <w:rFonts w:ascii="Times New Roman" w:eastAsia="Times New Roman" w:hAnsi="Times New Roman" w:cs="Times New Roman"/>
          <w:sz w:val="24"/>
          <w:szCs w:val="24"/>
        </w:rPr>
      </w:pPr>
      <w:r w:rsidRPr="00F804F6">
        <w:rPr>
          <w:rFonts w:ascii="宋体" w:eastAsia="宋体" w:hAnsi="宋体" w:cs="宋体"/>
          <w:sz w:val="24"/>
          <w:szCs w:val="24"/>
        </w:rPr>
        <w:t>随着聚乙烯光交联基础理论和应用研究的深入</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聚乙烯本体光交联技术首先在薄壁电线电缆上获得了重要突破</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创建了国内外第一条光交联聚乙烯电线电缆试生产线</w:t>
      </w:r>
      <w:r w:rsidRPr="00F804F6">
        <w:rPr>
          <w:rFonts w:ascii="Times New Roman" w:eastAsia="Times New Roman" w:hAnsi="Times New Roman" w:cs="Times New Roman"/>
          <w:sz w:val="24"/>
          <w:szCs w:val="24"/>
          <w:vertAlign w:val="superscript"/>
        </w:rPr>
        <w:t>[19,20]</w:t>
      </w:r>
      <w:r w:rsidRPr="00F804F6">
        <w:rPr>
          <w:rFonts w:ascii="Times New Roman" w:eastAsia="Times New Roman" w:hAnsi="Times New Roman" w:cs="Times New Roman"/>
          <w:sz w:val="24"/>
          <w:szCs w:val="24"/>
        </w:rPr>
        <w:t xml:space="preserve"> , </w:t>
      </w:r>
      <w:r w:rsidRPr="00F804F6">
        <w:rPr>
          <w:rFonts w:ascii="宋体" w:eastAsia="宋体" w:hAnsi="宋体" w:cs="宋体"/>
          <w:sz w:val="24"/>
          <w:szCs w:val="24"/>
        </w:rPr>
        <w:t>在国际上首次使用紫外光交联法研制成功生产了</w:t>
      </w:r>
      <w:r w:rsidRPr="00F804F6">
        <w:rPr>
          <w:rFonts w:ascii="Times New Roman" w:eastAsia="Times New Roman" w:hAnsi="Times New Roman" w:cs="Times New Roman"/>
          <w:sz w:val="24"/>
          <w:szCs w:val="24"/>
        </w:rPr>
        <w:t>20</w:t>
      </w:r>
      <w:r w:rsidRPr="00F804F6">
        <w:rPr>
          <w:rFonts w:ascii="宋体" w:eastAsia="宋体" w:hAnsi="宋体" w:cs="宋体"/>
          <w:sz w:val="24"/>
          <w:szCs w:val="24"/>
        </w:rPr>
        <w:t>～</w:t>
      </w:r>
      <w:r w:rsidRPr="00F804F6">
        <w:rPr>
          <w:rFonts w:ascii="Times New Roman" w:eastAsia="Times New Roman" w:hAnsi="Times New Roman" w:cs="Times New Roman"/>
          <w:sz w:val="24"/>
          <w:szCs w:val="24"/>
        </w:rPr>
        <w:t xml:space="preserve">50 kV </w:t>
      </w:r>
      <w:r w:rsidRPr="00F804F6">
        <w:rPr>
          <w:rFonts w:ascii="宋体" w:eastAsia="宋体" w:hAnsi="宋体" w:cs="宋体"/>
          <w:sz w:val="24"/>
          <w:szCs w:val="24"/>
        </w:rPr>
        <w:t>电视高压线聚乙烯绝缘线芯。以后利用光交联法又研制成功了电力电缆和控制电缆新产品</w:t>
      </w:r>
      <w:r w:rsidRPr="00F804F6">
        <w:rPr>
          <w:rFonts w:ascii="Times New Roman" w:eastAsia="Times New Roman" w:hAnsi="Times New Roman" w:cs="Times New Roman"/>
          <w:sz w:val="24"/>
          <w:szCs w:val="24"/>
          <w:vertAlign w:val="superscript"/>
        </w:rPr>
        <w:t>[40,41]</w:t>
      </w:r>
      <w:r w:rsidRPr="00F804F6">
        <w:rPr>
          <w:rFonts w:ascii="宋体" w:eastAsia="宋体" w:hAnsi="宋体" w:cs="宋体"/>
          <w:sz w:val="24"/>
          <w:szCs w:val="24"/>
        </w:rPr>
        <w:t>。</w:t>
      </w:r>
    </w:p>
    <w:p w:rsidR="00B23322" w:rsidRPr="00F804F6" w:rsidRDefault="00B23322" w:rsidP="00B23322">
      <w:pPr>
        <w:spacing w:line="276" w:lineRule="auto"/>
        <w:ind w:firstLine="420"/>
        <w:rPr>
          <w:rFonts w:ascii="Times New Roman" w:eastAsia="Times New Roman" w:hAnsi="Times New Roman" w:cs="Times New Roman"/>
          <w:sz w:val="24"/>
          <w:szCs w:val="24"/>
        </w:rPr>
      </w:pPr>
      <w:r w:rsidRPr="00F804F6">
        <w:rPr>
          <w:rFonts w:ascii="宋体" w:eastAsia="宋体" w:hAnsi="宋体" w:cs="宋体"/>
          <w:sz w:val="24"/>
          <w:szCs w:val="24"/>
        </w:rPr>
        <w:t>交联聚乙烯正成为日益重要而又广泛应用的聚合物材料。在电线电缆绝缘材料</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特别是在家用电器、通讯器件、汽车用线等领域使用的小线径</w:t>
      </w:r>
      <w:r w:rsidRPr="00F804F6">
        <w:rPr>
          <w:rFonts w:ascii="宋体" w:eastAsia="宋体" w:hAnsi="宋体" w:cs="宋体"/>
          <w:color w:val="FF0000"/>
          <w:sz w:val="24"/>
          <w:szCs w:val="24"/>
        </w:rPr>
        <w:t>、</w:t>
      </w:r>
      <w:r w:rsidRPr="00F804F6">
        <w:rPr>
          <w:rFonts w:ascii="宋体" w:eastAsia="宋体" w:hAnsi="宋体" w:cs="宋体"/>
          <w:sz w:val="24"/>
          <w:szCs w:val="24"/>
        </w:rPr>
        <w:t>薄绝缘层中都有开发应用空间。</w:t>
      </w:r>
    </w:p>
    <w:p w:rsidR="00B23322" w:rsidRPr="00F804F6" w:rsidRDefault="00B23322" w:rsidP="00B23322">
      <w:pPr>
        <w:spacing w:line="276" w:lineRule="auto"/>
        <w:ind w:firstLine="420"/>
        <w:rPr>
          <w:rFonts w:ascii="宋体" w:eastAsia="宋体" w:hAnsi="宋体" w:cs="宋体"/>
          <w:sz w:val="24"/>
          <w:szCs w:val="24"/>
        </w:rPr>
      </w:pPr>
      <w:r w:rsidRPr="00F804F6">
        <w:rPr>
          <w:rFonts w:ascii="宋体" w:eastAsia="宋体" w:hAnsi="宋体" w:cs="宋体"/>
          <w:sz w:val="24"/>
          <w:szCs w:val="24"/>
        </w:rPr>
        <w:t>在低压电线电缆中的应用迅速增长</w:t>
      </w:r>
      <w:r w:rsidRPr="00F804F6">
        <w:rPr>
          <w:rFonts w:ascii="宋体" w:eastAsia="宋体" w:hAnsi="宋体" w:cs="宋体"/>
          <w:color w:val="FF0000"/>
          <w:sz w:val="24"/>
          <w:szCs w:val="24"/>
        </w:rPr>
        <w:t>，</w:t>
      </w:r>
      <w:r w:rsidRPr="00F804F6">
        <w:rPr>
          <w:rFonts w:ascii="宋体" w:eastAsia="宋体" w:hAnsi="宋体" w:cs="宋体"/>
          <w:sz w:val="24"/>
          <w:szCs w:val="24"/>
        </w:rPr>
        <w:t>聚乙烯光交联技术很适合生产这类低压电线电缆。因此</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聚乙烯光交联技术在电线电缆行业中的应用前景十分广阔。</w:t>
      </w:r>
    </w:p>
    <w:p w:rsidR="00B23322" w:rsidRPr="00F804F6" w:rsidRDefault="00B23322" w:rsidP="00B23322">
      <w:pPr>
        <w:spacing w:line="276" w:lineRule="auto"/>
        <w:ind w:firstLine="420"/>
        <w:rPr>
          <w:rFonts w:ascii="Times New Roman" w:eastAsia="Times New Roman" w:hAnsi="Times New Roman" w:cs="Times New Roman"/>
          <w:sz w:val="24"/>
          <w:szCs w:val="24"/>
        </w:rPr>
      </w:pPr>
      <w:r w:rsidRPr="00F804F6">
        <w:rPr>
          <w:rFonts w:ascii="宋体" w:eastAsia="宋体" w:hAnsi="宋体" w:cs="宋体"/>
          <w:sz w:val="24"/>
          <w:szCs w:val="24"/>
        </w:rPr>
        <w:t>交联聚乙烯材料还广泛应用于热收缩材料、热水管和泡沫材料等</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同样光交联技术在这些领域中也大有用武之地。</w:t>
      </w:r>
    </w:p>
    <w:p w:rsidR="00B23322" w:rsidRPr="00F804F6" w:rsidRDefault="00B23322" w:rsidP="00B23322">
      <w:pPr>
        <w:spacing w:line="276" w:lineRule="auto"/>
        <w:ind w:firstLine="420"/>
        <w:rPr>
          <w:rFonts w:ascii="Times New Roman" w:eastAsia="Times New Roman" w:hAnsi="Times New Roman" w:cs="Times New Roman"/>
          <w:sz w:val="24"/>
          <w:szCs w:val="24"/>
        </w:rPr>
      </w:pPr>
      <w:r w:rsidRPr="00F804F6">
        <w:rPr>
          <w:rFonts w:ascii="宋体" w:eastAsia="宋体" w:hAnsi="宋体" w:cs="宋体"/>
          <w:sz w:val="24"/>
          <w:szCs w:val="24"/>
        </w:rPr>
        <w:t>紫外光交联技术作为继化学交联</w:t>
      </w:r>
      <w:r w:rsidRPr="00F804F6">
        <w:rPr>
          <w:rFonts w:ascii="宋体" w:eastAsia="宋体" w:hAnsi="宋体" w:cs="宋体"/>
          <w:color w:val="FF0000"/>
          <w:sz w:val="24"/>
          <w:szCs w:val="24"/>
        </w:rPr>
        <w:t>、</w:t>
      </w:r>
      <w:r w:rsidRPr="00F804F6">
        <w:rPr>
          <w:rFonts w:ascii="宋体" w:eastAsia="宋体" w:hAnsi="宋体" w:cs="宋体"/>
          <w:sz w:val="24"/>
          <w:szCs w:val="24"/>
        </w:rPr>
        <w:t>硅烷交联和高能辐射交联之后发展起来的又一种交联新技术</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对三种传统技术互为补充</w:t>
      </w:r>
      <w:r>
        <w:rPr>
          <w:rFonts w:ascii="宋体" w:eastAsia="宋体" w:hAnsi="宋体" w:cs="宋体" w:hint="eastAsia"/>
          <w:sz w:val="24"/>
          <w:szCs w:val="24"/>
        </w:rPr>
        <w:t>，</w:t>
      </w:r>
      <w:r w:rsidRPr="00F804F6">
        <w:rPr>
          <w:rFonts w:ascii="宋体" w:eastAsia="宋体" w:hAnsi="宋体" w:cs="宋体"/>
          <w:sz w:val="24"/>
          <w:szCs w:val="24"/>
        </w:rPr>
        <w:t>起着取长补短的作用。</w:t>
      </w:r>
    </w:p>
    <w:p w:rsidR="00B23322" w:rsidRDefault="00B23322" w:rsidP="00B23322">
      <w:pPr>
        <w:spacing w:line="276" w:lineRule="auto"/>
        <w:ind w:firstLineChars="200" w:firstLine="480"/>
        <w:rPr>
          <w:rFonts w:ascii="宋体" w:eastAsia="宋体" w:hAnsi="宋体" w:cs="宋体"/>
          <w:sz w:val="24"/>
          <w:szCs w:val="24"/>
        </w:rPr>
      </w:pPr>
      <w:r w:rsidRPr="00F804F6">
        <w:rPr>
          <w:rFonts w:ascii="宋体" w:eastAsia="宋体" w:hAnsi="宋体" w:cs="宋体"/>
          <w:sz w:val="24"/>
          <w:szCs w:val="24"/>
        </w:rPr>
        <w:t>紫外光交联聚乙烯新技术目前仍处在发展和完善的过程中</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工业应用刚起步</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应用领域需要进一步拓宽</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应用基础研究需要进一步加强</w:t>
      </w:r>
      <w:r w:rsidRPr="00F804F6">
        <w:rPr>
          <w:rFonts w:ascii="Times New Roman" w:eastAsia="Times New Roman" w:hAnsi="Times New Roman" w:cs="Times New Roman"/>
          <w:sz w:val="24"/>
          <w:szCs w:val="24"/>
        </w:rPr>
        <w:t xml:space="preserve">, </w:t>
      </w:r>
      <w:r w:rsidRPr="00F804F6">
        <w:rPr>
          <w:rFonts w:ascii="宋体" w:eastAsia="宋体" w:hAnsi="宋体" w:cs="宋体"/>
          <w:sz w:val="24"/>
          <w:szCs w:val="24"/>
        </w:rPr>
        <w:t>特别是在研制与聚乙烯有更好相容性和高效的光引发剂</w:t>
      </w:r>
      <w:r>
        <w:rPr>
          <w:rFonts w:ascii="宋体" w:eastAsia="宋体" w:hAnsi="宋体" w:cs="宋体" w:hint="eastAsia"/>
          <w:sz w:val="24"/>
          <w:szCs w:val="24"/>
        </w:rPr>
        <w:t>、</w:t>
      </w:r>
      <w:r w:rsidRPr="00F804F6">
        <w:rPr>
          <w:rFonts w:ascii="宋体" w:eastAsia="宋体" w:hAnsi="宋体" w:cs="宋体"/>
          <w:sz w:val="24"/>
          <w:szCs w:val="24"/>
        </w:rPr>
        <w:t>交联剂以及在完善光交联设备、工艺技术等方面还有许多的工作要做。</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笔者学习了四篇研究生关于紫外光交联聚烯烃的论文，发现他们做了大量有意义的基础研究，对提高产品质量，很有说服力。愿电线电缆行业能摆脱低价竟争中标的现象，让更多优质优价的产品有进入市场的机会。</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由于该技术成果的种种优越性，</w:t>
      </w:r>
      <w:r>
        <w:rPr>
          <w:rFonts w:ascii="宋体" w:eastAsia="宋体" w:hAnsi="宋体" w:cs="宋体" w:hint="eastAsia"/>
          <w:sz w:val="24"/>
          <w:szCs w:val="24"/>
        </w:rPr>
        <w:t>采用</w:t>
      </w:r>
      <w:r w:rsidRPr="00F804F6">
        <w:rPr>
          <w:rFonts w:ascii="宋体" w:eastAsia="宋体" w:hAnsi="宋体" w:cs="宋体"/>
          <w:sz w:val="24"/>
          <w:szCs w:val="24"/>
        </w:rPr>
        <w:t>紫外光交联电缆料、紫外光辐照设备及工艺流程和生产制造的紫外光交联聚乙烯绝缘电线电缆产品的优秀性能都被业内普遍认可。近几年来发展势头十分迅猛，除北方地区外，现在广东地区，江浙沪地区都得到很快发展。目前除了生产</w:t>
      </w:r>
      <w:r w:rsidRPr="00F804F6">
        <w:rPr>
          <w:rFonts w:ascii="Times New Roman" w:eastAsia="Times New Roman" w:hAnsi="Times New Roman" w:cs="Times New Roman"/>
          <w:sz w:val="24"/>
          <w:szCs w:val="24"/>
        </w:rPr>
        <w:t>1kV</w:t>
      </w:r>
      <w:r w:rsidRPr="00F804F6">
        <w:rPr>
          <w:rFonts w:ascii="宋体" w:eastAsia="宋体" w:hAnsi="宋体" w:cs="宋体"/>
          <w:sz w:val="24"/>
          <w:szCs w:val="24"/>
        </w:rPr>
        <w:t>及以下电力电缆外，还部分替代硅烷交联法和高能辐照交联法生产一些小截面的电线用在电气装备上。</w:t>
      </w:r>
    </w:p>
    <w:p w:rsidR="00B23322" w:rsidRPr="00F804F6" w:rsidRDefault="00B23322" w:rsidP="00B23322">
      <w:pPr>
        <w:spacing w:line="276" w:lineRule="auto"/>
        <w:ind w:firstLine="420"/>
        <w:rPr>
          <w:rFonts w:ascii="Times New Roman" w:eastAsia="Times New Roman" w:hAnsi="Times New Roman" w:cs="Times New Roman"/>
          <w:sz w:val="24"/>
          <w:szCs w:val="24"/>
        </w:rPr>
      </w:pPr>
      <w:r w:rsidRPr="00F804F6">
        <w:rPr>
          <w:rFonts w:ascii="宋体" w:eastAsia="宋体" w:hAnsi="宋体" w:cs="宋体"/>
          <w:sz w:val="24"/>
          <w:szCs w:val="24"/>
        </w:rPr>
        <w:t>紫外光交联电缆料和紫外光交联聚乙烯电线电缆生产线，虽然已在我国实践了多年，但毕竟还是一件新生事物。更坦率地说:正是当年常熟电缆厂，焦作铁路电缆工厂，黑龙江沃尔德电缆有限公司，黑龙江省润特科技有限公司，哈尔滨理工大学，哈普电气技术有限责任公司通力合作才使这一成果得到广泛的应用。实属不易。</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反观曾经走过的路，在电缆业界内已认可</w:t>
      </w:r>
      <w:r>
        <w:rPr>
          <w:rFonts w:ascii="宋体" w:eastAsia="宋体" w:hAnsi="宋体" w:cs="宋体" w:hint="eastAsia"/>
          <w:sz w:val="24"/>
          <w:szCs w:val="24"/>
        </w:rPr>
        <w:t>该技术</w:t>
      </w:r>
      <w:r w:rsidRPr="00F804F6">
        <w:rPr>
          <w:rFonts w:ascii="宋体" w:eastAsia="宋体" w:hAnsi="宋体" w:cs="宋体"/>
          <w:sz w:val="24"/>
          <w:szCs w:val="24"/>
        </w:rPr>
        <w:t>用于生产</w:t>
      </w:r>
      <w:r w:rsidRPr="00F804F6">
        <w:rPr>
          <w:rFonts w:ascii="Times New Roman" w:eastAsia="Times New Roman" w:hAnsi="Times New Roman" w:cs="Times New Roman"/>
          <w:sz w:val="24"/>
          <w:szCs w:val="24"/>
        </w:rPr>
        <w:t>1kV</w:t>
      </w:r>
      <w:r w:rsidRPr="00F804F6">
        <w:rPr>
          <w:rFonts w:ascii="宋体" w:eastAsia="宋体" w:hAnsi="宋体" w:cs="宋体"/>
          <w:sz w:val="24"/>
          <w:szCs w:val="24"/>
        </w:rPr>
        <w:t>及以下电力电缆或代替硅烷交</w:t>
      </w:r>
      <w:r>
        <w:rPr>
          <w:rFonts w:ascii="宋体" w:eastAsia="宋体" w:hAnsi="宋体" w:cs="宋体"/>
          <w:sz w:val="24"/>
          <w:szCs w:val="24"/>
        </w:rPr>
        <w:t>联料、高能辐照交联料生产小截面电线，包括无卤阻燃聚烯烃绝缘电线</w:t>
      </w:r>
      <w:r>
        <w:rPr>
          <w:rFonts w:ascii="宋体" w:eastAsia="宋体" w:hAnsi="宋体" w:cs="宋体" w:hint="eastAsia"/>
          <w:sz w:val="24"/>
          <w:szCs w:val="24"/>
        </w:rPr>
        <w:t>。</w:t>
      </w:r>
      <w:r w:rsidRPr="00F804F6">
        <w:rPr>
          <w:rFonts w:ascii="宋体" w:eastAsia="宋体" w:hAnsi="宋体" w:cs="宋体"/>
          <w:sz w:val="24"/>
          <w:szCs w:val="24"/>
        </w:rPr>
        <w:t>对于新开辟</w:t>
      </w:r>
      <w:r>
        <w:rPr>
          <w:rFonts w:ascii="宋体" w:eastAsia="宋体" w:hAnsi="宋体" w:cs="宋体" w:hint="eastAsia"/>
          <w:sz w:val="24"/>
          <w:szCs w:val="24"/>
        </w:rPr>
        <w:t>在其它</w:t>
      </w:r>
      <w:r w:rsidRPr="00F804F6">
        <w:rPr>
          <w:rFonts w:ascii="宋体" w:eastAsia="宋体" w:hAnsi="宋体" w:cs="宋体"/>
          <w:sz w:val="24"/>
          <w:szCs w:val="24"/>
        </w:rPr>
        <w:t>电线电缆产品</w:t>
      </w:r>
      <w:r>
        <w:rPr>
          <w:rFonts w:ascii="宋体" w:eastAsia="宋体" w:hAnsi="宋体" w:cs="宋体" w:hint="eastAsia"/>
          <w:sz w:val="24"/>
          <w:szCs w:val="24"/>
        </w:rPr>
        <w:t>上</w:t>
      </w:r>
      <w:r w:rsidRPr="00F804F6">
        <w:rPr>
          <w:rFonts w:ascii="宋体" w:eastAsia="宋体" w:hAnsi="宋体" w:cs="宋体"/>
          <w:sz w:val="24"/>
          <w:szCs w:val="24"/>
        </w:rPr>
        <w:t>的使用，特别在生产</w:t>
      </w:r>
      <w:r w:rsidRPr="00F804F6">
        <w:rPr>
          <w:rFonts w:ascii="Times New Roman" w:eastAsia="Times New Roman" w:hAnsi="Times New Roman" w:cs="Times New Roman"/>
          <w:sz w:val="24"/>
          <w:szCs w:val="24"/>
        </w:rPr>
        <w:t>10kV</w:t>
      </w:r>
      <w:r w:rsidRPr="00F804F6">
        <w:rPr>
          <w:rFonts w:ascii="宋体" w:eastAsia="宋体" w:hAnsi="宋体" w:cs="宋体"/>
          <w:sz w:val="24"/>
          <w:szCs w:val="24"/>
        </w:rPr>
        <w:t>及以上电力电缆，一般持谨慎态度。由于前述内外屏蔽料需进口外，紫外光交联法采用</w:t>
      </w:r>
      <w:r w:rsidRPr="00F804F6">
        <w:rPr>
          <w:rFonts w:ascii="Times New Roman" w:eastAsia="Times New Roman" w:hAnsi="Times New Roman" w:cs="Times New Roman"/>
          <w:sz w:val="24"/>
          <w:szCs w:val="24"/>
        </w:rPr>
        <w:t>2+1</w:t>
      </w:r>
      <w:r w:rsidRPr="00F804F6">
        <w:rPr>
          <w:rFonts w:ascii="宋体" w:eastAsia="宋体" w:hAnsi="宋体" w:cs="宋体"/>
          <w:sz w:val="24"/>
          <w:szCs w:val="24"/>
        </w:rPr>
        <w:t>挤出工艺方法与现用的三层共挤工艺比较还有不少差距，故推广有困难。在</w:t>
      </w:r>
      <w:r w:rsidRPr="00F804F6">
        <w:rPr>
          <w:rFonts w:ascii="Times New Roman" w:eastAsia="Times New Roman" w:hAnsi="Times New Roman" w:cs="Times New Roman"/>
          <w:sz w:val="24"/>
          <w:szCs w:val="24"/>
        </w:rPr>
        <w:t>2005</w:t>
      </w:r>
      <w:r w:rsidRPr="00F804F6">
        <w:rPr>
          <w:rFonts w:ascii="宋体" w:eastAsia="宋体" w:hAnsi="宋体" w:cs="宋体"/>
          <w:sz w:val="24"/>
          <w:szCs w:val="24"/>
        </w:rPr>
        <w:t>年中国科技大学与黑龙江沃尔德电缆有限公司合作，采用</w:t>
      </w:r>
      <w:r w:rsidRPr="00F804F6">
        <w:rPr>
          <w:rFonts w:ascii="Times New Roman" w:eastAsia="Times New Roman" w:hAnsi="Times New Roman" w:cs="Times New Roman"/>
          <w:sz w:val="24"/>
          <w:szCs w:val="24"/>
        </w:rPr>
        <w:t>2+1</w:t>
      </w:r>
      <w:r w:rsidRPr="00F804F6">
        <w:rPr>
          <w:rFonts w:ascii="宋体" w:eastAsia="宋体" w:hAnsi="宋体" w:cs="宋体"/>
          <w:sz w:val="24"/>
          <w:szCs w:val="24"/>
        </w:rPr>
        <w:t>工艺建成了</w:t>
      </w:r>
      <w:r w:rsidRPr="00F804F6">
        <w:rPr>
          <w:rFonts w:ascii="Times New Roman" w:eastAsia="Times New Roman" w:hAnsi="Times New Roman" w:cs="Times New Roman"/>
          <w:sz w:val="24"/>
          <w:szCs w:val="24"/>
        </w:rPr>
        <w:t>10kV</w:t>
      </w:r>
      <w:r w:rsidRPr="00F804F6">
        <w:rPr>
          <w:rFonts w:ascii="宋体" w:eastAsia="宋体" w:hAnsi="宋体" w:cs="宋体"/>
          <w:sz w:val="24"/>
          <w:szCs w:val="24"/>
        </w:rPr>
        <w:t>紫外光辐照交联聚乙烯电缆生产线并生产出合格的产品一事，通过他们的工作证明</w:t>
      </w:r>
      <w:r>
        <w:rPr>
          <w:rFonts w:ascii="宋体" w:eastAsia="宋体" w:hAnsi="宋体" w:cs="宋体" w:hint="eastAsia"/>
          <w:sz w:val="24"/>
          <w:szCs w:val="24"/>
        </w:rPr>
        <w:t>了，</w:t>
      </w:r>
      <w:r w:rsidRPr="00F804F6">
        <w:rPr>
          <w:rFonts w:ascii="宋体" w:eastAsia="宋体" w:hAnsi="宋体" w:cs="宋体"/>
          <w:sz w:val="24"/>
          <w:szCs w:val="24"/>
        </w:rPr>
        <w:t>紫外光交联法在一定条件下是可以生产</w:t>
      </w:r>
      <w:r w:rsidRPr="00F804F6">
        <w:rPr>
          <w:rFonts w:ascii="Times New Roman" w:eastAsia="Times New Roman" w:hAnsi="Times New Roman" w:cs="Times New Roman"/>
          <w:sz w:val="24"/>
          <w:szCs w:val="24"/>
        </w:rPr>
        <w:t>10kV</w:t>
      </w:r>
      <w:r w:rsidRPr="00F804F6">
        <w:rPr>
          <w:rFonts w:ascii="宋体" w:eastAsia="宋体" w:hAnsi="宋体" w:cs="宋体"/>
          <w:sz w:val="24"/>
          <w:szCs w:val="24"/>
        </w:rPr>
        <w:t>聚乙烯绝缘电力电缆</w:t>
      </w:r>
      <w:r>
        <w:rPr>
          <w:rFonts w:ascii="宋体" w:eastAsia="宋体" w:hAnsi="宋体" w:cs="宋体" w:hint="eastAsia"/>
          <w:sz w:val="24"/>
          <w:szCs w:val="24"/>
        </w:rPr>
        <w:t>的</w:t>
      </w:r>
      <w:r w:rsidRPr="00F804F6">
        <w:rPr>
          <w:rFonts w:ascii="宋体" w:eastAsia="宋体" w:hAnsi="宋体" w:cs="宋体"/>
          <w:sz w:val="24"/>
          <w:szCs w:val="24"/>
        </w:rPr>
        <w:t>，也为紫外光交联法开</w:t>
      </w:r>
      <w:r w:rsidRPr="00F804F6">
        <w:rPr>
          <w:rFonts w:ascii="宋体" w:eastAsia="宋体" w:hAnsi="宋体" w:cs="宋体"/>
          <w:color w:val="FF0000"/>
          <w:sz w:val="24"/>
          <w:szCs w:val="24"/>
        </w:rPr>
        <w:t>辟</w:t>
      </w:r>
      <w:r w:rsidRPr="00F804F6">
        <w:rPr>
          <w:rFonts w:ascii="宋体" w:eastAsia="宋体" w:hAnsi="宋体" w:cs="宋体"/>
          <w:sz w:val="24"/>
          <w:szCs w:val="24"/>
        </w:rPr>
        <w:t>了一项储备技术。</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不必讳言，对绝缘材料的介电性能，特别是介质损耗因数和介电常数与化学法的</w:t>
      </w:r>
      <w:r w:rsidRPr="00F804F6">
        <w:rPr>
          <w:rFonts w:ascii="Times New Roman" w:eastAsia="Times New Roman" w:hAnsi="Times New Roman" w:cs="Times New Roman"/>
          <w:sz w:val="24"/>
          <w:szCs w:val="24"/>
        </w:rPr>
        <w:t>XLPE</w:t>
      </w:r>
      <w:r w:rsidRPr="00F804F6">
        <w:rPr>
          <w:rFonts w:ascii="宋体" w:eastAsia="宋体" w:hAnsi="宋体" w:cs="宋体"/>
          <w:sz w:val="24"/>
          <w:szCs w:val="24"/>
        </w:rPr>
        <w:t>相比，显然化学法</w:t>
      </w:r>
      <w:r w:rsidRPr="00F804F6">
        <w:rPr>
          <w:rFonts w:ascii="Times New Roman" w:eastAsia="Times New Roman" w:hAnsi="Times New Roman" w:cs="Times New Roman"/>
          <w:sz w:val="24"/>
          <w:szCs w:val="24"/>
        </w:rPr>
        <w:t>XLPE</w:t>
      </w:r>
      <w:r w:rsidRPr="00F804F6">
        <w:rPr>
          <w:rFonts w:ascii="宋体" w:eastAsia="宋体" w:hAnsi="宋体" w:cs="宋体"/>
          <w:sz w:val="24"/>
          <w:szCs w:val="24"/>
        </w:rPr>
        <w:t>料性能更佳，因为化学交联料用的</w:t>
      </w:r>
      <w:r w:rsidRPr="00F804F6">
        <w:rPr>
          <w:rFonts w:ascii="Times New Roman" w:eastAsia="Times New Roman" w:hAnsi="Times New Roman" w:cs="Times New Roman"/>
          <w:sz w:val="24"/>
          <w:szCs w:val="24"/>
        </w:rPr>
        <w:t>LDPE</w:t>
      </w:r>
      <w:r w:rsidRPr="00F804F6">
        <w:rPr>
          <w:rFonts w:ascii="宋体" w:eastAsia="宋体" w:hAnsi="宋体" w:cs="宋体"/>
          <w:sz w:val="24"/>
          <w:szCs w:val="24"/>
        </w:rPr>
        <w:t>，在其聚合后进入造粒工序时用户厂家都对树脂生产单位提出要求：不添加任何添加剂以求纯净度。而生产</w:t>
      </w:r>
      <w:r w:rsidRPr="00F804F6">
        <w:rPr>
          <w:rFonts w:ascii="Times New Roman" w:eastAsia="Times New Roman" w:hAnsi="Times New Roman" w:cs="Times New Roman"/>
          <w:sz w:val="24"/>
          <w:szCs w:val="24"/>
        </w:rPr>
        <w:t>XLPE</w:t>
      </w:r>
      <w:r w:rsidRPr="00F804F6">
        <w:rPr>
          <w:rFonts w:ascii="宋体" w:eastAsia="宋体" w:hAnsi="宋体" w:cs="宋体"/>
          <w:sz w:val="24"/>
          <w:szCs w:val="24"/>
        </w:rPr>
        <w:t>料时添加</w:t>
      </w:r>
      <w:r w:rsidRPr="00F804F6">
        <w:rPr>
          <w:rFonts w:ascii="Times New Roman" w:eastAsia="Times New Roman" w:hAnsi="Times New Roman" w:cs="Times New Roman"/>
          <w:sz w:val="24"/>
          <w:szCs w:val="24"/>
        </w:rPr>
        <w:t>DCP</w:t>
      </w:r>
      <w:r w:rsidRPr="00F804F6">
        <w:rPr>
          <w:rFonts w:ascii="宋体" w:eastAsia="宋体" w:hAnsi="宋体" w:cs="宋体"/>
          <w:sz w:val="24"/>
          <w:szCs w:val="24"/>
        </w:rPr>
        <w:t>，在完成交联电缆产品后，分解产物为苯甲酮、</w:t>
      </w:r>
      <w:r w:rsidRPr="00F804F6">
        <w:rPr>
          <w:rFonts w:ascii="Times New Roman" w:eastAsia="Times New Roman" w:hAnsi="Times New Roman" w:cs="Times New Roman"/>
          <w:sz w:val="24"/>
          <w:szCs w:val="24"/>
        </w:rPr>
        <w:t>a-</w:t>
      </w:r>
      <w:r w:rsidRPr="00F804F6">
        <w:rPr>
          <w:rFonts w:ascii="宋体" w:eastAsia="宋体" w:hAnsi="宋体" w:cs="宋体"/>
          <w:sz w:val="24"/>
          <w:szCs w:val="24"/>
        </w:rPr>
        <w:t>甲基苯乙烯、水、甲烷等这些产物经过热处理，会逐渐排出电缆绝缘层，生产超高压电缆时还要经过特殊处理，以达到排净的目的。添加的抗氧化剂也是微少量。</w:t>
      </w:r>
      <w:r w:rsidRPr="00F804F6">
        <w:rPr>
          <w:rFonts w:ascii="Times New Roman" w:eastAsia="Times New Roman" w:hAnsi="Times New Roman" w:cs="Times New Roman"/>
          <w:sz w:val="24"/>
          <w:szCs w:val="24"/>
        </w:rPr>
        <w:t>LDPE</w:t>
      </w:r>
      <w:r w:rsidRPr="00F804F6">
        <w:rPr>
          <w:rFonts w:ascii="宋体" w:eastAsia="宋体" w:hAnsi="宋体" w:cs="宋体"/>
          <w:sz w:val="24"/>
          <w:szCs w:val="24"/>
        </w:rPr>
        <w:t>本身经过精过滤非常纯净。</w:t>
      </w:r>
      <w:r w:rsidRPr="00F804F6">
        <w:rPr>
          <w:rFonts w:ascii="Times New Roman" w:eastAsia="Times New Roman" w:hAnsi="Times New Roman" w:cs="Times New Roman"/>
          <w:sz w:val="24"/>
          <w:szCs w:val="24"/>
        </w:rPr>
        <w:t>XLPE</w:t>
      </w:r>
      <w:r w:rsidRPr="00F804F6">
        <w:rPr>
          <w:rFonts w:ascii="宋体" w:eastAsia="宋体" w:hAnsi="宋体" w:cs="宋体"/>
          <w:sz w:val="24"/>
          <w:szCs w:val="24"/>
        </w:rPr>
        <w:t>电缆绝缘料从上世纪</w:t>
      </w:r>
      <w:r w:rsidRPr="00F804F6">
        <w:rPr>
          <w:rFonts w:ascii="Times New Roman" w:eastAsia="Times New Roman" w:hAnsi="Times New Roman" w:cs="Times New Roman"/>
          <w:sz w:val="24"/>
          <w:szCs w:val="24"/>
        </w:rPr>
        <w:t>60</w:t>
      </w:r>
      <w:r w:rsidRPr="00F804F6">
        <w:rPr>
          <w:rFonts w:ascii="宋体" w:eastAsia="宋体" w:hAnsi="宋体" w:cs="宋体"/>
          <w:sz w:val="24"/>
          <w:szCs w:val="24"/>
        </w:rPr>
        <w:t>年代问世以来，虽在北美经过一段大面积的水树化事故后</w:t>
      </w:r>
      <w:r w:rsidRPr="00F804F6">
        <w:rPr>
          <w:rFonts w:ascii="Times New Roman" w:eastAsia="Times New Roman" w:hAnsi="Times New Roman" w:cs="Times New Roman"/>
          <w:sz w:val="24"/>
          <w:szCs w:val="24"/>
          <w:vertAlign w:val="superscript"/>
        </w:rPr>
        <w:t>[45]</w:t>
      </w:r>
      <w:r w:rsidRPr="00F804F6">
        <w:rPr>
          <w:rFonts w:ascii="宋体" w:eastAsia="宋体" w:hAnsi="宋体" w:cs="宋体"/>
          <w:sz w:val="24"/>
          <w:szCs w:val="24"/>
        </w:rPr>
        <w:t>，国外采用抗水树化改进已有半个多世纪的化学交联中压电缆的运行历史。高压</w:t>
      </w:r>
      <w:r>
        <w:rPr>
          <w:rFonts w:ascii="宋体" w:eastAsia="宋体" w:hAnsi="宋体" w:cs="宋体" w:hint="eastAsia"/>
          <w:sz w:val="24"/>
          <w:szCs w:val="24"/>
        </w:rPr>
        <w:t>、</w:t>
      </w:r>
      <w:r w:rsidRPr="00F804F6">
        <w:rPr>
          <w:rFonts w:ascii="宋体" w:eastAsia="宋体" w:hAnsi="宋体" w:cs="宋体"/>
          <w:sz w:val="24"/>
          <w:szCs w:val="24"/>
        </w:rPr>
        <w:t>超高压电缆又</w:t>
      </w:r>
      <w:r>
        <w:rPr>
          <w:rFonts w:ascii="宋体" w:eastAsia="宋体" w:hAnsi="宋体" w:cs="宋体" w:hint="eastAsia"/>
          <w:sz w:val="24"/>
          <w:szCs w:val="24"/>
        </w:rPr>
        <w:t>对</w:t>
      </w:r>
      <w:r w:rsidRPr="00F804F6">
        <w:rPr>
          <w:rFonts w:ascii="宋体" w:eastAsia="宋体" w:hAnsi="宋体" w:cs="宋体"/>
          <w:sz w:val="24"/>
          <w:szCs w:val="24"/>
        </w:rPr>
        <w:t>电缆料纯净度和电缆结构进行了完善</w:t>
      </w:r>
      <w:r>
        <w:rPr>
          <w:rFonts w:ascii="宋体" w:eastAsia="宋体" w:hAnsi="宋体" w:cs="宋体" w:hint="eastAsia"/>
          <w:color w:val="FF0000"/>
          <w:sz w:val="24"/>
          <w:szCs w:val="24"/>
        </w:rPr>
        <w:t>，</w:t>
      </w:r>
      <w:r w:rsidRPr="00F804F6">
        <w:rPr>
          <w:rFonts w:ascii="宋体" w:eastAsia="宋体" w:hAnsi="宋体" w:cs="宋体"/>
          <w:sz w:val="24"/>
          <w:szCs w:val="24"/>
        </w:rPr>
        <w:t>以保证其安全</w:t>
      </w:r>
      <w:r w:rsidRPr="00F804F6">
        <w:rPr>
          <w:rFonts w:ascii="宋体" w:eastAsia="宋体" w:hAnsi="宋体" w:cs="宋体"/>
          <w:color w:val="FF0000"/>
          <w:sz w:val="24"/>
          <w:szCs w:val="24"/>
        </w:rPr>
        <w:t>、</w:t>
      </w:r>
      <w:r w:rsidRPr="00F804F6">
        <w:rPr>
          <w:rFonts w:ascii="宋体" w:eastAsia="宋体" w:hAnsi="宋体" w:cs="宋体"/>
          <w:sz w:val="24"/>
          <w:szCs w:val="24"/>
        </w:rPr>
        <w:t>可靠</w:t>
      </w:r>
      <w:r w:rsidRPr="00F804F6">
        <w:rPr>
          <w:rFonts w:ascii="宋体" w:eastAsia="宋体" w:hAnsi="宋体" w:cs="宋体"/>
          <w:color w:val="FF0000"/>
          <w:sz w:val="24"/>
          <w:szCs w:val="24"/>
        </w:rPr>
        <w:t>、</w:t>
      </w:r>
      <w:r w:rsidRPr="00F804F6">
        <w:rPr>
          <w:rFonts w:ascii="宋体" w:eastAsia="宋体" w:hAnsi="宋体" w:cs="宋体"/>
          <w:sz w:val="24"/>
          <w:szCs w:val="24"/>
        </w:rPr>
        <w:t>稳定工作运行。</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紫外光交联聚乙烯相对于化学法</w:t>
      </w:r>
      <w:r w:rsidRPr="00F804F6">
        <w:rPr>
          <w:rFonts w:ascii="Times New Roman" w:eastAsia="Times New Roman" w:hAnsi="Times New Roman" w:cs="Times New Roman"/>
          <w:sz w:val="24"/>
          <w:szCs w:val="24"/>
        </w:rPr>
        <w:t>XLPE</w:t>
      </w:r>
      <w:r w:rsidRPr="00F804F6">
        <w:rPr>
          <w:rFonts w:ascii="宋体" w:eastAsia="宋体" w:hAnsi="宋体" w:cs="宋体"/>
          <w:sz w:val="24"/>
          <w:szCs w:val="24"/>
        </w:rPr>
        <w:t>的添加物要多一些，这样势必带来绝缘材料的纯净度问题，而添加剂往往又是极性物质，无疑会对材料在交流高压条件下的介电性能带来不利影响。</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另外，在电线产品中若添加颜料务必谨慎</w:t>
      </w:r>
      <w:r w:rsidRPr="00F804F6">
        <w:rPr>
          <w:rFonts w:ascii="宋体" w:eastAsia="宋体" w:hAnsi="宋体" w:cs="宋体"/>
          <w:color w:val="FF0000"/>
          <w:sz w:val="24"/>
          <w:szCs w:val="24"/>
        </w:rPr>
        <w:t>，</w:t>
      </w:r>
      <w:r w:rsidRPr="00F804F6">
        <w:rPr>
          <w:rFonts w:ascii="宋体" w:eastAsia="宋体" w:hAnsi="宋体" w:cs="宋体"/>
          <w:sz w:val="24"/>
          <w:szCs w:val="24"/>
        </w:rPr>
        <w:t>因为颜色对紫外光交联可能会有干扰。目前市场上紫外光交联料多为第一代产品，为争夺市场，价格战是常见的事，这样导致的结果也是众所周知的。</w:t>
      </w:r>
    </w:p>
    <w:p w:rsidR="00B23322" w:rsidRPr="00F804F6" w:rsidRDefault="00B23322" w:rsidP="00B23322">
      <w:pPr>
        <w:spacing w:line="276" w:lineRule="auto"/>
        <w:ind w:firstLineChars="200" w:firstLine="480"/>
        <w:rPr>
          <w:rFonts w:ascii="Times New Roman" w:eastAsia="Times New Roman" w:hAnsi="Times New Roman" w:cs="Times New Roman"/>
          <w:color w:val="FF0000"/>
          <w:sz w:val="24"/>
          <w:szCs w:val="24"/>
        </w:rPr>
      </w:pPr>
      <w:r w:rsidRPr="00F804F6">
        <w:rPr>
          <w:rFonts w:ascii="宋体" w:eastAsia="宋体" w:hAnsi="宋体" w:cs="宋体"/>
          <w:sz w:val="24"/>
          <w:szCs w:val="24"/>
        </w:rPr>
        <w:t>虽然在小截面电线的生产上，实践已证明紫外光交联料可部分替代硅烷交联料和高能辐照交联料来生产同类产品，但目前</w:t>
      </w:r>
      <w:r w:rsidRPr="00F804F6">
        <w:rPr>
          <w:rFonts w:ascii="Times New Roman" w:eastAsia="Times New Roman" w:hAnsi="Times New Roman" w:cs="Times New Roman"/>
          <w:sz w:val="24"/>
          <w:szCs w:val="24"/>
        </w:rPr>
        <w:t>2.5m/m</w:t>
      </w:r>
      <w:r w:rsidRPr="00F804F6">
        <w:rPr>
          <w:rFonts w:ascii="Times New Roman" w:eastAsia="Times New Roman" w:hAnsi="Times New Roman" w:cs="Times New Roman"/>
          <w:sz w:val="24"/>
          <w:szCs w:val="24"/>
          <w:vertAlign w:val="superscript"/>
        </w:rPr>
        <w:t>2</w:t>
      </w:r>
      <w:r w:rsidRPr="00F804F6">
        <w:rPr>
          <w:rFonts w:ascii="宋体" w:eastAsia="宋体" w:hAnsi="宋体" w:cs="宋体"/>
          <w:sz w:val="24"/>
          <w:szCs w:val="24"/>
        </w:rPr>
        <w:t>硅烷交联料挤出速度可达</w:t>
      </w:r>
      <w:r w:rsidRPr="00F804F6">
        <w:rPr>
          <w:rFonts w:ascii="Times New Roman" w:eastAsia="Times New Roman" w:hAnsi="Times New Roman" w:cs="Times New Roman"/>
          <w:sz w:val="24"/>
          <w:szCs w:val="24"/>
        </w:rPr>
        <w:t>300m/min</w:t>
      </w:r>
      <w:r w:rsidRPr="00F804F6">
        <w:rPr>
          <w:rFonts w:ascii="宋体" w:eastAsia="宋体" w:hAnsi="宋体" w:cs="宋体"/>
          <w:sz w:val="24"/>
          <w:szCs w:val="24"/>
        </w:rPr>
        <w:t>。同样规格</w:t>
      </w:r>
      <w:r w:rsidRPr="00F804F6">
        <w:rPr>
          <w:rFonts w:ascii="Times New Roman" w:eastAsia="Times New Roman" w:hAnsi="Times New Roman" w:cs="Times New Roman"/>
          <w:sz w:val="24"/>
          <w:szCs w:val="24"/>
        </w:rPr>
        <w:t>2.5m/m</w:t>
      </w:r>
      <w:r w:rsidRPr="00F804F6">
        <w:rPr>
          <w:rFonts w:ascii="Times New Roman" w:eastAsia="Times New Roman" w:hAnsi="Times New Roman" w:cs="Times New Roman"/>
          <w:sz w:val="24"/>
          <w:szCs w:val="24"/>
          <w:vertAlign w:val="superscript"/>
        </w:rPr>
        <w:t>2</w:t>
      </w:r>
      <w:r w:rsidRPr="00F804F6">
        <w:rPr>
          <w:rFonts w:ascii="宋体" w:eastAsia="宋体" w:hAnsi="宋体" w:cs="宋体"/>
          <w:sz w:val="24"/>
          <w:szCs w:val="24"/>
        </w:rPr>
        <w:t>高能辐照交联料挤出速度可达</w:t>
      </w:r>
      <w:r w:rsidRPr="00F804F6">
        <w:rPr>
          <w:rFonts w:ascii="Times New Roman" w:eastAsia="Times New Roman" w:hAnsi="Times New Roman" w:cs="Times New Roman"/>
          <w:sz w:val="24"/>
          <w:szCs w:val="24"/>
        </w:rPr>
        <w:t>550m/min</w:t>
      </w:r>
      <w:r w:rsidRPr="00F804F6">
        <w:rPr>
          <w:rFonts w:ascii="宋体" w:eastAsia="宋体" w:hAnsi="宋体" w:cs="宋体"/>
          <w:sz w:val="24"/>
          <w:szCs w:val="24"/>
        </w:rPr>
        <w:t>。而紫外光交联料在小截面电线的生产以规格</w:t>
      </w:r>
      <w:r w:rsidRPr="00F804F6">
        <w:rPr>
          <w:rFonts w:ascii="Times New Roman" w:eastAsia="Times New Roman" w:hAnsi="Times New Roman" w:cs="Times New Roman"/>
          <w:sz w:val="24"/>
          <w:szCs w:val="24"/>
        </w:rPr>
        <w:t>2.5m/m</w:t>
      </w:r>
      <w:r w:rsidRPr="00F804F6">
        <w:rPr>
          <w:rFonts w:ascii="Times New Roman" w:eastAsia="Times New Roman" w:hAnsi="Times New Roman" w:cs="Times New Roman"/>
          <w:sz w:val="24"/>
          <w:szCs w:val="24"/>
          <w:vertAlign w:val="superscript"/>
        </w:rPr>
        <w:t>2</w:t>
      </w:r>
      <w:r w:rsidRPr="00F804F6">
        <w:rPr>
          <w:rFonts w:ascii="宋体" w:eastAsia="宋体" w:hAnsi="宋体" w:cs="宋体"/>
          <w:sz w:val="24"/>
          <w:szCs w:val="24"/>
        </w:rPr>
        <w:t>电线，现挤出速度虽也可达</w:t>
      </w:r>
      <w:r w:rsidRPr="00F804F6">
        <w:rPr>
          <w:rFonts w:ascii="Times New Roman" w:eastAsia="Times New Roman" w:hAnsi="Times New Roman" w:cs="Times New Roman"/>
          <w:sz w:val="24"/>
          <w:szCs w:val="24"/>
        </w:rPr>
        <w:t>150m/min</w:t>
      </w:r>
      <w:r w:rsidRPr="00F804F6">
        <w:rPr>
          <w:rFonts w:ascii="宋体" w:eastAsia="宋体" w:hAnsi="宋体" w:cs="宋体"/>
          <w:sz w:val="24"/>
          <w:szCs w:val="24"/>
        </w:rPr>
        <w:t>，</w:t>
      </w:r>
      <w:r>
        <w:rPr>
          <w:rFonts w:ascii="宋体" w:eastAsia="宋体" w:hAnsi="宋体" w:cs="宋体" w:hint="eastAsia"/>
          <w:sz w:val="24"/>
          <w:szCs w:val="24"/>
        </w:rPr>
        <w:t>但</w:t>
      </w:r>
      <w:r w:rsidRPr="00F804F6">
        <w:rPr>
          <w:rFonts w:ascii="宋体" w:eastAsia="宋体" w:hAnsi="宋体" w:cs="宋体"/>
          <w:sz w:val="24"/>
          <w:szCs w:val="24"/>
        </w:rPr>
        <w:t>差距还是有的。</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紫外光交联法的明显优势是在线连续挤出</w:t>
      </w:r>
      <w:r w:rsidRPr="00F804F6">
        <w:rPr>
          <w:rFonts w:ascii="宋体" w:eastAsia="宋体" w:hAnsi="宋体" w:cs="宋体"/>
          <w:color w:val="FF0000"/>
          <w:sz w:val="24"/>
          <w:szCs w:val="24"/>
        </w:rPr>
        <w:t>-</w:t>
      </w:r>
      <w:r w:rsidRPr="00F804F6">
        <w:rPr>
          <w:rFonts w:ascii="宋体" w:eastAsia="宋体" w:hAnsi="宋体" w:cs="宋体"/>
          <w:sz w:val="24"/>
          <w:szCs w:val="24"/>
        </w:rPr>
        <w:t>光照交联</w:t>
      </w:r>
      <w:r w:rsidRPr="00F804F6">
        <w:rPr>
          <w:rFonts w:ascii="宋体" w:eastAsia="宋体" w:hAnsi="宋体" w:cs="宋体"/>
          <w:color w:val="FF0000"/>
          <w:sz w:val="24"/>
          <w:szCs w:val="24"/>
        </w:rPr>
        <w:t>“一步到位”的</w:t>
      </w:r>
      <w:r w:rsidRPr="00F804F6">
        <w:rPr>
          <w:rFonts w:ascii="宋体" w:eastAsia="宋体" w:hAnsi="宋体" w:cs="宋体"/>
          <w:sz w:val="24"/>
          <w:szCs w:val="24"/>
        </w:rPr>
        <w:t>工艺流程，</w:t>
      </w:r>
      <w:r w:rsidRPr="00F804F6">
        <w:rPr>
          <w:rFonts w:ascii="宋体" w:eastAsia="宋体" w:hAnsi="宋体" w:cs="宋体"/>
          <w:color w:val="FF0000"/>
          <w:sz w:val="24"/>
          <w:szCs w:val="24"/>
        </w:rPr>
        <w:t>如同</w:t>
      </w:r>
      <w:r w:rsidRPr="00F804F6">
        <w:rPr>
          <w:rFonts w:ascii="宋体" w:eastAsia="宋体" w:hAnsi="宋体" w:cs="宋体"/>
          <w:sz w:val="24"/>
          <w:szCs w:val="24"/>
        </w:rPr>
        <w:t>化学交联法</w:t>
      </w:r>
      <w:r w:rsidRPr="00F804F6">
        <w:rPr>
          <w:rFonts w:ascii="宋体" w:eastAsia="宋体" w:hAnsi="宋体" w:cs="宋体"/>
          <w:color w:val="FF0000"/>
          <w:sz w:val="24"/>
          <w:szCs w:val="24"/>
        </w:rPr>
        <w:t>那</w:t>
      </w:r>
      <w:r w:rsidRPr="00F804F6">
        <w:rPr>
          <w:rFonts w:ascii="宋体" w:eastAsia="宋体" w:hAnsi="宋体" w:cs="宋体"/>
          <w:sz w:val="24"/>
          <w:szCs w:val="24"/>
        </w:rPr>
        <w:t>样。但化学交联的</w:t>
      </w:r>
      <w:r w:rsidRPr="00F804F6">
        <w:rPr>
          <w:rFonts w:ascii="宋体" w:eastAsia="宋体" w:hAnsi="宋体" w:cs="宋体"/>
          <w:color w:val="FF0000"/>
          <w:sz w:val="24"/>
          <w:szCs w:val="24"/>
        </w:rPr>
        <w:t>“挤出-交联”速度较慢，</w:t>
      </w:r>
      <w:r w:rsidRPr="00F804F6">
        <w:rPr>
          <w:rFonts w:ascii="宋体" w:eastAsia="宋体" w:hAnsi="宋体" w:cs="宋体"/>
          <w:sz w:val="24"/>
          <w:szCs w:val="24"/>
        </w:rPr>
        <w:t>还要有排气后工序，它不能完成电缆成型。</w:t>
      </w:r>
    </w:p>
    <w:p w:rsidR="00B23322" w:rsidRPr="00F804F6" w:rsidRDefault="00B23322" w:rsidP="00B23322">
      <w:pPr>
        <w:spacing w:line="276" w:lineRule="auto"/>
        <w:ind w:firstLine="420"/>
        <w:rPr>
          <w:rFonts w:ascii="Times New Roman" w:eastAsia="Times New Roman" w:hAnsi="Times New Roman" w:cs="Times New Roman"/>
          <w:sz w:val="24"/>
          <w:szCs w:val="24"/>
        </w:rPr>
      </w:pPr>
      <w:r w:rsidRPr="00F804F6">
        <w:rPr>
          <w:rFonts w:ascii="宋体" w:eastAsia="宋体" w:hAnsi="宋体" w:cs="宋体"/>
          <w:sz w:val="24"/>
          <w:szCs w:val="24"/>
        </w:rPr>
        <w:t>而硅烷交联和高能辐照交联法是不连续的间隙式的工艺流程。这对于没有高能辐照条件和温水硅烷交联条件的企业</w:t>
      </w:r>
      <w:r>
        <w:rPr>
          <w:rFonts w:ascii="宋体" w:eastAsia="宋体" w:hAnsi="宋体" w:cs="宋体" w:hint="eastAsia"/>
          <w:sz w:val="24"/>
          <w:szCs w:val="24"/>
        </w:rPr>
        <w:t>，</w:t>
      </w:r>
      <w:r w:rsidRPr="00F804F6">
        <w:rPr>
          <w:rFonts w:ascii="宋体" w:eastAsia="宋体" w:hAnsi="宋体" w:cs="宋体"/>
          <w:sz w:val="24"/>
          <w:szCs w:val="24"/>
        </w:rPr>
        <w:t>也许采用紫外光交联法是个投资少见效快的选择。如果比较生产效率的话，投入产出比，生产品种多样化，无疑给紫外光法带来新的挑战，这些挑战包括材料配方的研发改进</w:t>
      </w:r>
      <w:r>
        <w:rPr>
          <w:rFonts w:ascii="宋体" w:eastAsia="宋体" w:hAnsi="宋体" w:cs="宋体" w:hint="eastAsia"/>
          <w:sz w:val="24"/>
          <w:szCs w:val="24"/>
        </w:rPr>
        <w:t>、</w:t>
      </w:r>
      <w:r w:rsidRPr="00F804F6">
        <w:rPr>
          <w:rFonts w:ascii="宋体" w:eastAsia="宋体" w:hAnsi="宋体" w:cs="宋体"/>
          <w:sz w:val="24"/>
          <w:szCs w:val="24"/>
        </w:rPr>
        <w:t>辐照光源进一步</w:t>
      </w:r>
      <w:r>
        <w:rPr>
          <w:rFonts w:ascii="宋体" w:eastAsia="宋体" w:hAnsi="宋体" w:cs="宋体" w:hint="eastAsia"/>
          <w:sz w:val="24"/>
          <w:szCs w:val="24"/>
        </w:rPr>
        <w:t>的</w:t>
      </w:r>
      <w:r w:rsidRPr="00F804F6">
        <w:rPr>
          <w:rFonts w:ascii="宋体" w:eastAsia="宋体" w:hAnsi="宋体" w:cs="宋体"/>
          <w:sz w:val="24"/>
          <w:szCs w:val="24"/>
        </w:rPr>
        <w:t>改进，还有在快速挤出条件下，线束的防止抖动的设备问题等等。</w:t>
      </w:r>
    </w:p>
    <w:p w:rsidR="00B23322" w:rsidRDefault="00B23322" w:rsidP="00B23322">
      <w:pPr>
        <w:spacing w:line="276" w:lineRule="auto"/>
        <w:ind w:firstLineChars="200" w:firstLine="480"/>
        <w:rPr>
          <w:rFonts w:ascii="宋体" w:eastAsia="宋体" w:hAnsi="宋体" w:cs="宋体"/>
          <w:sz w:val="24"/>
          <w:szCs w:val="24"/>
        </w:rPr>
      </w:pPr>
      <w:r w:rsidRPr="00F804F6">
        <w:rPr>
          <w:rFonts w:ascii="宋体" w:eastAsia="宋体" w:hAnsi="宋体" w:cs="宋体"/>
          <w:sz w:val="24"/>
          <w:szCs w:val="24"/>
        </w:rPr>
        <w:t>综上叙述，像任何新生事物的成长都会有一个发展过程一样，</w:t>
      </w:r>
      <w:r w:rsidRPr="00F804F6">
        <w:rPr>
          <w:rFonts w:ascii="宋体" w:eastAsia="宋体" w:hAnsi="宋体" w:cs="宋体"/>
          <w:color w:val="FF0000"/>
          <w:sz w:val="24"/>
          <w:szCs w:val="24"/>
        </w:rPr>
        <w:t>我们</w:t>
      </w:r>
      <w:r w:rsidRPr="00F804F6">
        <w:rPr>
          <w:rFonts w:ascii="宋体" w:eastAsia="宋体" w:hAnsi="宋体" w:cs="宋体"/>
          <w:sz w:val="24"/>
          <w:szCs w:val="24"/>
        </w:rPr>
        <w:t>老一辈的科学家</w:t>
      </w:r>
      <w:r w:rsidRPr="00F804F6">
        <w:rPr>
          <w:rFonts w:ascii="宋体" w:eastAsia="宋体" w:hAnsi="宋体" w:cs="宋体"/>
          <w:color w:val="FF0000"/>
          <w:sz w:val="24"/>
          <w:szCs w:val="24"/>
        </w:rPr>
        <w:t>、</w:t>
      </w:r>
      <w:r w:rsidRPr="00F804F6">
        <w:rPr>
          <w:rFonts w:ascii="宋体" w:eastAsia="宋体" w:hAnsi="宋体" w:cs="宋体"/>
          <w:sz w:val="24"/>
          <w:szCs w:val="24"/>
        </w:rPr>
        <w:t>学者，特别是中国的科学家和学者</w:t>
      </w:r>
      <w:r w:rsidRPr="00F804F6">
        <w:rPr>
          <w:rFonts w:ascii="宋体" w:eastAsia="宋体" w:hAnsi="宋体" w:cs="宋体"/>
          <w:color w:val="FF0000"/>
          <w:sz w:val="24"/>
          <w:szCs w:val="24"/>
        </w:rPr>
        <w:t>以及</w:t>
      </w:r>
      <w:r w:rsidRPr="00F804F6">
        <w:rPr>
          <w:rFonts w:ascii="宋体" w:eastAsia="宋体" w:hAnsi="宋体" w:cs="宋体"/>
          <w:sz w:val="24"/>
          <w:szCs w:val="24"/>
        </w:rPr>
        <w:t>工程技术人员为中国</w:t>
      </w:r>
      <w:r w:rsidRPr="00F804F6">
        <w:rPr>
          <w:rFonts w:ascii="宋体" w:eastAsia="宋体" w:hAnsi="宋体" w:cs="宋体"/>
          <w:color w:val="FF0000"/>
          <w:sz w:val="24"/>
          <w:szCs w:val="24"/>
        </w:rPr>
        <w:t>首创的</w:t>
      </w:r>
      <w:r w:rsidRPr="00F804F6">
        <w:rPr>
          <w:rFonts w:ascii="宋体" w:eastAsia="宋体" w:hAnsi="宋体" w:cs="宋体"/>
          <w:sz w:val="24"/>
          <w:szCs w:val="24"/>
        </w:rPr>
        <w:t>紫外光交联</w:t>
      </w:r>
      <w:r w:rsidRPr="00F804F6">
        <w:rPr>
          <w:rFonts w:ascii="宋体" w:eastAsia="宋体" w:hAnsi="宋体" w:cs="宋体"/>
          <w:color w:val="FF0000"/>
          <w:sz w:val="24"/>
          <w:szCs w:val="24"/>
        </w:rPr>
        <w:t>电缆新</w:t>
      </w:r>
      <w:r w:rsidRPr="00F804F6">
        <w:rPr>
          <w:rFonts w:ascii="宋体" w:eastAsia="宋体" w:hAnsi="宋体" w:cs="宋体"/>
          <w:sz w:val="24"/>
          <w:szCs w:val="24"/>
        </w:rPr>
        <w:t>技术作出了杰出贡献。然而进一步</w:t>
      </w:r>
      <w:r>
        <w:rPr>
          <w:rFonts w:ascii="宋体" w:eastAsia="宋体" w:hAnsi="宋体" w:cs="宋体" w:hint="eastAsia"/>
          <w:sz w:val="24"/>
          <w:szCs w:val="24"/>
        </w:rPr>
        <w:t>的</w:t>
      </w:r>
      <w:r w:rsidRPr="00F804F6">
        <w:rPr>
          <w:rFonts w:ascii="宋体" w:eastAsia="宋体" w:hAnsi="宋体" w:cs="宋体"/>
          <w:sz w:val="24"/>
          <w:szCs w:val="24"/>
        </w:rPr>
        <w:t>完善和提升</w:t>
      </w:r>
      <w:r>
        <w:rPr>
          <w:rFonts w:ascii="宋体" w:eastAsia="宋体" w:hAnsi="宋体" w:cs="宋体" w:hint="eastAsia"/>
          <w:sz w:val="24"/>
          <w:szCs w:val="24"/>
        </w:rPr>
        <w:t>还</w:t>
      </w:r>
      <w:r w:rsidRPr="00F804F6">
        <w:rPr>
          <w:rFonts w:ascii="宋体" w:eastAsia="宋体" w:hAnsi="宋体" w:cs="宋体"/>
          <w:sz w:val="24"/>
          <w:szCs w:val="24"/>
        </w:rPr>
        <w:t>有待</w:t>
      </w:r>
      <w:r>
        <w:rPr>
          <w:rFonts w:ascii="宋体" w:eastAsia="宋体" w:hAnsi="宋体" w:cs="宋体" w:hint="eastAsia"/>
          <w:sz w:val="24"/>
          <w:szCs w:val="24"/>
        </w:rPr>
        <w:t>于</w:t>
      </w:r>
      <w:r w:rsidRPr="00F804F6">
        <w:rPr>
          <w:rFonts w:ascii="宋体" w:eastAsia="宋体" w:hAnsi="宋体" w:cs="宋体"/>
          <w:sz w:val="24"/>
          <w:szCs w:val="24"/>
        </w:rPr>
        <w:t>业内学者和科研人员</w:t>
      </w:r>
      <w:r>
        <w:rPr>
          <w:rFonts w:ascii="宋体" w:eastAsia="宋体" w:hAnsi="宋体" w:cs="宋体" w:hint="eastAsia"/>
          <w:sz w:val="24"/>
          <w:szCs w:val="24"/>
        </w:rPr>
        <w:t>的</w:t>
      </w:r>
      <w:r w:rsidRPr="00F804F6">
        <w:rPr>
          <w:rFonts w:ascii="宋体" w:eastAsia="宋体" w:hAnsi="宋体" w:cs="宋体"/>
          <w:sz w:val="24"/>
          <w:szCs w:val="24"/>
        </w:rPr>
        <w:t>努力。</w:t>
      </w:r>
    </w:p>
    <w:p w:rsidR="00B23322" w:rsidRPr="00F804F6" w:rsidRDefault="00B23322" w:rsidP="00B23322">
      <w:pPr>
        <w:spacing w:line="276" w:lineRule="auto"/>
        <w:ind w:firstLineChars="200" w:firstLine="480"/>
        <w:rPr>
          <w:rFonts w:ascii="Times New Roman" w:eastAsia="Times New Roman" w:hAnsi="Times New Roman" w:cs="Times New Roman"/>
          <w:sz w:val="24"/>
          <w:szCs w:val="24"/>
        </w:rPr>
      </w:pPr>
      <w:r w:rsidRPr="00F804F6">
        <w:rPr>
          <w:rFonts w:ascii="宋体" w:eastAsia="宋体" w:hAnsi="宋体" w:cs="宋体"/>
          <w:sz w:val="24"/>
          <w:szCs w:val="24"/>
        </w:rPr>
        <w:t>需要强调补充的是必需尽快建立产品标准。目前执行的</w:t>
      </w:r>
      <w:r w:rsidRPr="00F804F6">
        <w:rPr>
          <w:rFonts w:ascii="Times New Roman" w:eastAsia="Times New Roman" w:hAnsi="Times New Roman" w:cs="Times New Roman"/>
          <w:sz w:val="24"/>
          <w:szCs w:val="24"/>
        </w:rPr>
        <w:t>JB/T10437-2004</w:t>
      </w:r>
      <w:r w:rsidRPr="00F804F6">
        <w:rPr>
          <w:rFonts w:ascii="宋体" w:eastAsia="宋体" w:hAnsi="宋体" w:cs="宋体"/>
          <w:sz w:val="24"/>
          <w:szCs w:val="24"/>
        </w:rPr>
        <w:t>不包括紫外光交联聚乙烯电缆料，与之相应的是紫外光辐照交联检测试验设备的尽快研发。这样可提升材料研发水平和生产产品质量控制水平。紫外光辐照交联</w:t>
      </w:r>
      <w:r w:rsidRPr="00F804F6">
        <w:rPr>
          <w:rFonts w:ascii="宋体" w:eastAsia="宋体" w:hAnsi="宋体" w:cs="宋体"/>
          <w:color w:val="FF0000"/>
          <w:sz w:val="24"/>
          <w:szCs w:val="24"/>
        </w:rPr>
        <w:t>电缆</w:t>
      </w:r>
      <w:r w:rsidRPr="00F804F6">
        <w:rPr>
          <w:rFonts w:ascii="宋体" w:eastAsia="宋体" w:hAnsi="宋体" w:cs="宋体"/>
          <w:sz w:val="24"/>
          <w:szCs w:val="24"/>
        </w:rPr>
        <w:t>技术是四种交联法中，唯一</w:t>
      </w:r>
      <w:r>
        <w:rPr>
          <w:rFonts w:ascii="宋体" w:eastAsia="宋体" w:hAnsi="宋体" w:cs="宋体" w:hint="eastAsia"/>
          <w:sz w:val="24"/>
          <w:szCs w:val="24"/>
        </w:rPr>
        <w:t>的</w:t>
      </w:r>
      <w:r w:rsidRPr="00F804F6">
        <w:rPr>
          <w:rFonts w:ascii="宋体" w:eastAsia="宋体" w:hAnsi="宋体" w:cs="宋体"/>
          <w:sz w:val="24"/>
          <w:szCs w:val="24"/>
        </w:rPr>
        <w:t>由中国科学家和科技人员、工程技术人员产学研结合，把科研成果转化为世界上首创的紫外光辐照交联聚烯烃绝缘电线电缆生产力共同努力的结晶。</w:t>
      </w:r>
    </w:p>
    <w:p w:rsidR="00B23322" w:rsidRDefault="00B23322" w:rsidP="00B23322">
      <w:pPr>
        <w:ind w:firstLine="420"/>
        <w:jc w:val="left"/>
        <w:rPr>
          <w:rFonts w:ascii="宋体" w:eastAsia="宋体" w:hAnsi="宋体" w:cs="宋体"/>
        </w:rPr>
      </w:pPr>
    </w:p>
    <w:p w:rsidR="00B23322" w:rsidRPr="00635ED2" w:rsidRDefault="00B23322" w:rsidP="00B23322">
      <w:pPr>
        <w:spacing w:line="276" w:lineRule="auto"/>
        <w:rPr>
          <w:b/>
          <w:sz w:val="24"/>
          <w:szCs w:val="24"/>
        </w:rPr>
      </w:pPr>
      <w:r w:rsidRPr="00635ED2">
        <w:rPr>
          <w:rFonts w:hint="eastAsia"/>
          <w:b/>
          <w:sz w:val="24"/>
          <w:szCs w:val="24"/>
        </w:rPr>
        <w:t>参考文献【见第一部分】</w:t>
      </w:r>
    </w:p>
    <w:p w:rsidR="00B23322" w:rsidRPr="00635ED2" w:rsidRDefault="00B23322" w:rsidP="00B23322">
      <w:pPr>
        <w:spacing w:line="276" w:lineRule="auto"/>
        <w:rPr>
          <w:sz w:val="24"/>
          <w:szCs w:val="24"/>
        </w:rPr>
      </w:pPr>
    </w:p>
    <w:p w:rsidR="00B23322" w:rsidRPr="00635ED2" w:rsidRDefault="00B23322" w:rsidP="00B23322">
      <w:pPr>
        <w:spacing w:line="276" w:lineRule="auto"/>
        <w:rPr>
          <w:sz w:val="24"/>
          <w:szCs w:val="24"/>
        </w:rPr>
      </w:pPr>
      <w:r w:rsidRPr="00635ED2">
        <w:rPr>
          <w:rFonts w:hint="eastAsia"/>
          <w:sz w:val="24"/>
          <w:szCs w:val="24"/>
        </w:rPr>
        <w:t>瞿保钧有关已发表的紫外光交联聚烯烃电缆项目论文或专著目录</w:t>
      </w:r>
    </w:p>
    <w:p w:rsidR="00B23322" w:rsidRPr="00635ED2" w:rsidRDefault="00B23322" w:rsidP="00B23322">
      <w:pPr>
        <w:spacing w:line="276" w:lineRule="auto"/>
        <w:rPr>
          <w:b/>
          <w:sz w:val="24"/>
          <w:szCs w:val="24"/>
        </w:rPr>
      </w:pPr>
      <w:r w:rsidRPr="00635ED2">
        <w:rPr>
          <w:rFonts w:hint="eastAsia"/>
          <w:b/>
          <w:sz w:val="24"/>
          <w:szCs w:val="24"/>
        </w:rPr>
        <w:t>一、</w:t>
      </w:r>
      <w:r w:rsidRPr="00635ED2">
        <w:rPr>
          <w:rFonts w:hint="eastAsia"/>
          <w:b/>
          <w:sz w:val="24"/>
          <w:szCs w:val="24"/>
        </w:rPr>
        <w:t xml:space="preserve"> </w:t>
      </w:r>
      <w:r w:rsidRPr="00635ED2">
        <w:rPr>
          <w:rFonts w:hint="eastAsia"/>
          <w:b/>
          <w:sz w:val="24"/>
          <w:szCs w:val="24"/>
        </w:rPr>
        <w:t>研究论文</w:t>
      </w:r>
      <w:r w:rsidRPr="00635ED2">
        <w:rPr>
          <w:rFonts w:hint="eastAsia"/>
          <w:b/>
          <w:sz w:val="24"/>
          <w:szCs w:val="24"/>
        </w:rPr>
        <w:t xml:space="preserve"> (43</w:t>
      </w:r>
      <w:r w:rsidRPr="00635ED2">
        <w:rPr>
          <w:rFonts w:hint="eastAsia"/>
          <w:b/>
          <w:sz w:val="24"/>
          <w:szCs w:val="24"/>
        </w:rPr>
        <w:t>篇，以发表论文先后次序</w:t>
      </w:r>
      <w:r w:rsidRPr="00635ED2">
        <w:rPr>
          <w:rFonts w:hint="eastAsia"/>
          <w:b/>
          <w:sz w:val="24"/>
          <w:szCs w:val="24"/>
        </w:rPr>
        <w:t xml:space="preserve">) </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BJ; Shi, WF; </w:t>
      </w:r>
      <w:proofErr w:type="spellStart"/>
      <w:r w:rsidRPr="00635ED2">
        <w:rPr>
          <w:sz w:val="24"/>
          <w:szCs w:val="24"/>
        </w:rPr>
        <w:t>Rånby</w:t>
      </w:r>
      <w:proofErr w:type="spellEnd"/>
      <w:r w:rsidRPr="00635ED2">
        <w:rPr>
          <w:sz w:val="24"/>
          <w:szCs w:val="24"/>
        </w:rPr>
        <w:t xml:space="preserve">, </w:t>
      </w:r>
      <w:proofErr w:type="spellStart"/>
      <w:r w:rsidRPr="00635ED2">
        <w:rPr>
          <w:sz w:val="24"/>
          <w:szCs w:val="24"/>
        </w:rPr>
        <w:t>B.Photocrosslinking</w:t>
      </w:r>
      <w:proofErr w:type="spellEnd"/>
      <w:r w:rsidRPr="00635ED2">
        <w:rPr>
          <w:sz w:val="24"/>
          <w:szCs w:val="24"/>
        </w:rPr>
        <w:t xml:space="preserve"> of LDPE and Its Application for Wires and Cables ,</w:t>
      </w:r>
    </w:p>
    <w:p w:rsidR="00B23322" w:rsidRPr="00635ED2" w:rsidRDefault="00B23322" w:rsidP="00B23322">
      <w:pPr>
        <w:spacing w:line="276" w:lineRule="auto"/>
        <w:rPr>
          <w:sz w:val="24"/>
          <w:szCs w:val="24"/>
        </w:rPr>
      </w:pPr>
      <w:r w:rsidRPr="00635ED2">
        <w:rPr>
          <w:sz w:val="24"/>
          <w:szCs w:val="24"/>
        </w:rPr>
        <w:t xml:space="preserve"> J </w:t>
      </w:r>
      <w:proofErr w:type="spellStart"/>
      <w:r w:rsidRPr="00635ED2">
        <w:rPr>
          <w:sz w:val="24"/>
          <w:szCs w:val="24"/>
        </w:rPr>
        <w:t>Photopolym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Technol2, 269 (1989).</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施文芳</w:t>
      </w:r>
      <w:r w:rsidRPr="00635ED2">
        <w:rPr>
          <w:rFonts w:hint="eastAsia"/>
          <w:sz w:val="24"/>
          <w:szCs w:val="24"/>
        </w:rPr>
        <w:t xml:space="preserve">, </w:t>
      </w:r>
      <w:proofErr w:type="spellStart"/>
      <w:r w:rsidRPr="00635ED2">
        <w:rPr>
          <w:rFonts w:hint="eastAsia"/>
          <w:sz w:val="24"/>
          <w:szCs w:val="24"/>
        </w:rPr>
        <w:t>Rånby</w:t>
      </w:r>
      <w:proofErr w:type="spellEnd"/>
      <w:r w:rsidRPr="00635ED2">
        <w:rPr>
          <w:rFonts w:hint="eastAsia"/>
          <w:sz w:val="24"/>
          <w:szCs w:val="24"/>
        </w:rPr>
        <w:t>, B.</w:t>
      </w:r>
      <w:r w:rsidRPr="00635ED2">
        <w:rPr>
          <w:rFonts w:hint="eastAsia"/>
          <w:sz w:val="24"/>
          <w:szCs w:val="24"/>
        </w:rPr>
        <w:t>“聚乙烯熔融态光交联的研究”，高分子材料科学与工程</w:t>
      </w:r>
      <w:r w:rsidRPr="00635ED2">
        <w:rPr>
          <w:rFonts w:hint="eastAsia"/>
          <w:sz w:val="24"/>
          <w:szCs w:val="24"/>
        </w:rPr>
        <w:t xml:space="preserve">, </w:t>
      </w:r>
    </w:p>
    <w:p w:rsidR="00B23322" w:rsidRPr="00635ED2" w:rsidRDefault="00B23322" w:rsidP="00B23322">
      <w:pPr>
        <w:spacing w:line="276" w:lineRule="auto"/>
        <w:rPr>
          <w:sz w:val="24"/>
          <w:szCs w:val="24"/>
        </w:rPr>
      </w:pPr>
      <w:r w:rsidRPr="00635ED2">
        <w:rPr>
          <w:sz w:val="24"/>
          <w:szCs w:val="24"/>
        </w:rPr>
        <w:t>6, 37(1990).</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施文芳</w:t>
      </w:r>
      <w:r w:rsidRPr="00635ED2">
        <w:rPr>
          <w:rFonts w:hint="eastAsia"/>
          <w:sz w:val="24"/>
          <w:szCs w:val="24"/>
        </w:rPr>
        <w:t xml:space="preserve">, </w:t>
      </w:r>
      <w:proofErr w:type="spellStart"/>
      <w:r w:rsidRPr="00635ED2">
        <w:rPr>
          <w:rFonts w:hint="eastAsia"/>
          <w:sz w:val="24"/>
          <w:szCs w:val="24"/>
        </w:rPr>
        <w:t>Rånby</w:t>
      </w:r>
      <w:proofErr w:type="spellEnd"/>
      <w:r w:rsidRPr="00635ED2">
        <w:rPr>
          <w:rFonts w:hint="eastAsia"/>
          <w:sz w:val="24"/>
          <w:szCs w:val="24"/>
        </w:rPr>
        <w:t>, B.</w:t>
      </w:r>
      <w:r w:rsidRPr="00635ED2">
        <w:rPr>
          <w:rFonts w:hint="eastAsia"/>
          <w:sz w:val="24"/>
          <w:szCs w:val="24"/>
        </w:rPr>
        <w:t>“光交联低密度聚乙烯绝缘材料研究</w:t>
      </w:r>
      <w:r w:rsidRPr="00635ED2">
        <w:rPr>
          <w:rFonts w:hint="eastAsia"/>
          <w:sz w:val="24"/>
          <w:szCs w:val="24"/>
        </w:rPr>
        <w:t xml:space="preserve"> I</w:t>
      </w:r>
      <w:r w:rsidRPr="00635ED2">
        <w:rPr>
          <w:rFonts w:hint="eastAsia"/>
          <w:sz w:val="24"/>
          <w:szCs w:val="24"/>
        </w:rPr>
        <w:t>．光交联特征，反应条件和某些性能”</w:t>
      </w:r>
      <w:r w:rsidRPr="00635ED2">
        <w:rPr>
          <w:rFonts w:hint="eastAsia"/>
          <w:sz w:val="24"/>
          <w:szCs w:val="24"/>
        </w:rPr>
        <w:t>,</w:t>
      </w:r>
      <w:r w:rsidRPr="00635ED2">
        <w:rPr>
          <w:rFonts w:hint="eastAsia"/>
          <w:sz w:val="24"/>
          <w:szCs w:val="24"/>
        </w:rPr>
        <w:t>辐射研究与辐射工艺学报</w:t>
      </w:r>
      <w:r w:rsidRPr="00635ED2">
        <w:rPr>
          <w:rFonts w:hint="eastAsia"/>
          <w:sz w:val="24"/>
          <w:szCs w:val="24"/>
        </w:rPr>
        <w:t>, 8, 129 (1990).</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徐云华</w:t>
      </w:r>
      <w:r w:rsidRPr="00635ED2">
        <w:rPr>
          <w:rFonts w:hint="eastAsia"/>
          <w:sz w:val="24"/>
          <w:szCs w:val="24"/>
        </w:rPr>
        <w:t xml:space="preserve">, </w:t>
      </w:r>
      <w:r w:rsidRPr="00635ED2">
        <w:rPr>
          <w:rFonts w:hint="eastAsia"/>
          <w:sz w:val="24"/>
          <w:szCs w:val="24"/>
        </w:rPr>
        <w:t>施文芳</w:t>
      </w:r>
      <w:r w:rsidRPr="00635ED2">
        <w:rPr>
          <w:rFonts w:hint="eastAsia"/>
          <w:sz w:val="24"/>
          <w:szCs w:val="24"/>
        </w:rPr>
        <w:t xml:space="preserve">, </w:t>
      </w:r>
      <w:r w:rsidRPr="00635ED2">
        <w:rPr>
          <w:rFonts w:hint="eastAsia"/>
          <w:sz w:val="24"/>
          <w:szCs w:val="24"/>
        </w:rPr>
        <w:t>徐广智</w:t>
      </w:r>
      <w:r w:rsidRPr="00635ED2">
        <w:rPr>
          <w:rFonts w:hint="eastAsia"/>
          <w:sz w:val="24"/>
          <w:szCs w:val="24"/>
        </w:rPr>
        <w:t>,</w:t>
      </w:r>
      <w:r w:rsidRPr="00635ED2">
        <w:rPr>
          <w:rFonts w:hint="eastAsia"/>
          <w:sz w:val="24"/>
          <w:szCs w:val="24"/>
        </w:rPr>
        <w:t>低密度聚乙烯光引发交联机理</w:t>
      </w:r>
      <w:r w:rsidRPr="00635ED2">
        <w:rPr>
          <w:rFonts w:hint="eastAsia"/>
          <w:sz w:val="24"/>
          <w:szCs w:val="24"/>
        </w:rPr>
        <w:t>.  I. ND</w:t>
      </w:r>
      <w:r w:rsidRPr="00635ED2">
        <w:rPr>
          <w:rFonts w:hint="eastAsia"/>
          <w:sz w:val="24"/>
          <w:szCs w:val="24"/>
        </w:rPr>
        <w:t>自旋捕捉</w:t>
      </w:r>
      <w:r w:rsidRPr="00635ED2">
        <w:rPr>
          <w:rFonts w:hint="eastAsia"/>
          <w:sz w:val="24"/>
          <w:szCs w:val="24"/>
        </w:rPr>
        <w:t>ESR</w:t>
      </w:r>
      <w:r w:rsidRPr="00635ED2">
        <w:rPr>
          <w:rFonts w:hint="eastAsia"/>
          <w:sz w:val="24"/>
          <w:szCs w:val="24"/>
        </w:rPr>
        <w:t>研究</w:t>
      </w:r>
      <w:r w:rsidRPr="00635ED2">
        <w:rPr>
          <w:rFonts w:hint="eastAsia"/>
          <w:sz w:val="24"/>
          <w:szCs w:val="24"/>
        </w:rPr>
        <w:t>,</w:t>
      </w:r>
      <w:r w:rsidRPr="00635ED2">
        <w:rPr>
          <w:rFonts w:hint="eastAsia"/>
          <w:sz w:val="24"/>
          <w:szCs w:val="24"/>
        </w:rPr>
        <w:t>波谱学杂志</w:t>
      </w:r>
      <w:r w:rsidRPr="00635ED2">
        <w:rPr>
          <w:rFonts w:hint="eastAsia"/>
          <w:sz w:val="24"/>
          <w:szCs w:val="24"/>
        </w:rPr>
        <w:t>, 7,359 (1990).</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w:t>
      </w:r>
      <w:proofErr w:type="spellStart"/>
      <w:r w:rsidRPr="00635ED2">
        <w:rPr>
          <w:sz w:val="24"/>
          <w:szCs w:val="24"/>
        </w:rPr>
        <w:t>BJ;Xu</w:t>
      </w:r>
      <w:proofErr w:type="spellEnd"/>
      <w:r w:rsidRPr="00635ED2">
        <w:rPr>
          <w:sz w:val="24"/>
          <w:szCs w:val="24"/>
        </w:rPr>
        <w:t xml:space="preserve">, Y.H; Shi, WF; </w:t>
      </w:r>
      <w:proofErr w:type="spellStart"/>
      <w:r w:rsidRPr="00635ED2">
        <w:rPr>
          <w:sz w:val="24"/>
          <w:szCs w:val="24"/>
        </w:rPr>
        <w:t>Rånby</w:t>
      </w:r>
      <w:proofErr w:type="spellEnd"/>
      <w:r w:rsidRPr="00635ED2">
        <w:rPr>
          <w:sz w:val="24"/>
          <w:szCs w:val="24"/>
        </w:rPr>
        <w:t xml:space="preserve">, B. Mechanism of </w:t>
      </w:r>
      <w:proofErr w:type="spellStart"/>
      <w:r w:rsidRPr="00635ED2">
        <w:rPr>
          <w:sz w:val="24"/>
          <w:szCs w:val="24"/>
        </w:rPr>
        <w:t>Photoinitiated</w:t>
      </w:r>
      <w:proofErr w:type="spellEnd"/>
      <w:r w:rsidRPr="00635ED2">
        <w:rPr>
          <w:sz w:val="24"/>
          <w:szCs w:val="24"/>
        </w:rPr>
        <w:t xml:space="preserve"> </w:t>
      </w:r>
      <w:proofErr w:type="spellStart"/>
      <w:r w:rsidRPr="00635ED2">
        <w:rPr>
          <w:sz w:val="24"/>
          <w:szCs w:val="24"/>
        </w:rPr>
        <w:t>Crosslinking</w:t>
      </w:r>
      <w:proofErr w:type="spellEnd"/>
      <w:r w:rsidRPr="00635ED2">
        <w:rPr>
          <w:sz w:val="24"/>
          <w:szCs w:val="24"/>
        </w:rPr>
        <w:t xml:space="preserve"> of Low Density Polyethylene. 7. Initial Radicals Reactions with Model Compounds Studied by Spin–Trapping ESR Spectroscopy, Macromolecules25, 5220 (1992).</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w:t>
      </w:r>
      <w:proofErr w:type="spellStart"/>
      <w:r w:rsidRPr="00635ED2">
        <w:rPr>
          <w:sz w:val="24"/>
          <w:szCs w:val="24"/>
        </w:rPr>
        <w:t>BJ;Xu</w:t>
      </w:r>
      <w:proofErr w:type="spellEnd"/>
      <w:r w:rsidRPr="00635ED2">
        <w:rPr>
          <w:sz w:val="24"/>
          <w:szCs w:val="24"/>
        </w:rPr>
        <w:t xml:space="preserve">, Y.H; Shi, WF; </w:t>
      </w:r>
      <w:proofErr w:type="spellStart"/>
      <w:r w:rsidRPr="00635ED2">
        <w:rPr>
          <w:sz w:val="24"/>
          <w:szCs w:val="24"/>
        </w:rPr>
        <w:t>Rånby</w:t>
      </w:r>
      <w:proofErr w:type="spellEnd"/>
      <w:r w:rsidRPr="00635ED2">
        <w:rPr>
          <w:sz w:val="24"/>
          <w:szCs w:val="24"/>
        </w:rPr>
        <w:t xml:space="preserve">, B. Mechanism of </w:t>
      </w:r>
      <w:proofErr w:type="spellStart"/>
      <w:r w:rsidRPr="00635ED2">
        <w:rPr>
          <w:sz w:val="24"/>
          <w:szCs w:val="24"/>
        </w:rPr>
        <w:t>Photoinitiated</w:t>
      </w:r>
      <w:proofErr w:type="spellEnd"/>
      <w:r w:rsidRPr="00635ED2">
        <w:rPr>
          <w:sz w:val="24"/>
          <w:szCs w:val="24"/>
        </w:rPr>
        <w:t xml:space="preserve"> </w:t>
      </w:r>
      <w:proofErr w:type="spellStart"/>
      <w:r w:rsidRPr="00635ED2">
        <w:rPr>
          <w:sz w:val="24"/>
          <w:szCs w:val="24"/>
        </w:rPr>
        <w:t>Crosslinking</w:t>
      </w:r>
      <w:proofErr w:type="spellEnd"/>
      <w:r w:rsidRPr="00635ED2">
        <w:rPr>
          <w:sz w:val="24"/>
          <w:szCs w:val="24"/>
        </w:rPr>
        <w:t xml:space="preserve"> of Low Density Polyethylene. 6. Spin-Trapping ESR Studies on Radical Intermediates, Macromolecules25, 5215 (1992).</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徐云华</w:t>
      </w:r>
      <w:r w:rsidRPr="00635ED2">
        <w:rPr>
          <w:rFonts w:hint="eastAsia"/>
          <w:sz w:val="24"/>
          <w:szCs w:val="24"/>
        </w:rPr>
        <w:t xml:space="preserve">, </w:t>
      </w:r>
      <w:r w:rsidRPr="00635ED2">
        <w:rPr>
          <w:rFonts w:hint="eastAsia"/>
          <w:sz w:val="24"/>
          <w:szCs w:val="24"/>
        </w:rPr>
        <w:t>施文芳</w:t>
      </w:r>
      <w:r w:rsidRPr="00635ED2">
        <w:rPr>
          <w:rFonts w:hint="eastAsia"/>
          <w:sz w:val="24"/>
          <w:szCs w:val="24"/>
        </w:rPr>
        <w:t xml:space="preserve">, </w:t>
      </w:r>
      <w:r w:rsidRPr="00635ED2">
        <w:rPr>
          <w:rFonts w:hint="eastAsia"/>
          <w:sz w:val="24"/>
          <w:szCs w:val="24"/>
        </w:rPr>
        <w:t>低密度聚乙烯光引发交联机理</w:t>
      </w:r>
      <w:r w:rsidRPr="00635ED2">
        <w:rPr>
          <w:rFonts w:hint="eastAsia"/>
          <w:sz w:val="24"/>
          <w:szCs w:val="24"/>
        </w:rPr>
        <w:t xml:space="preserve">  II</w:t>
      </w:r>
      <w:r w:rsidRPr="00635ED2">
        <w:rPr>
          <w:rFonts w:hint="eastAsia"/>
          <w:sz w:val="24"/>
          <w:szCs w:val="24"/>
        </w:rPr>
        <w:t>．</w:t>
      </w:r>
      <w:r w:rsidRPr="00635ED2">
        <w:rPr>
          <w:rFonts w:hint="eastAsia"/>
          <w:sz w:val="24"/>
          <w:szCs w:val="24"/>
        </w:rPr>
        <w:t>BNB</w:t>
      </w:r>
      <w:r w:rsidRPr="00635ED2">
        <w:rPr>
          <w:rFonts w:hint="eastAsia"/>
          <w:sz w:val="24"/>
          <w:szCs w:val="24"/>
        </w:rPr>
        <w:t>自旋捕捉</w:t>
      </w:r>
      <w:r w:rsidRPr="00635ED2">
        <w:rPr>
          <w:rFonts w:hint="eastAsia"/>
          <w:sz w:val="24"/>
          <w:szCs w:val="24"/>
        </w:rPr>
        <w:t>ESR</w:t>
      </w:r>
      <w:r w:rsidRPr="00635ED2">
        <w:rPr>
          <w:rFonts w:hint="eastAsia"/>
          <w:sz w:val="24"/>
          <w:szCs w:val="24"/>
        </w:rPr>
        <w:t>研究</w:t>
      </w:r>
      <w:r w:rsidRPr="00635ED2">
        <w:rPr>
          <w:rFonts w:hint="eastAsia"/>
          <w:sz w:val="24"/>
          <w:szCs w:val="24"/>
        </w:rPr>
        <w:t xml:space="preserve">, </w:t>
      </w:r>
      <w:r w:rsidRPr="00635ED2">
        <w:rPr>
          <w:rFonts w:hint="eastAsia"/>
          <w:sz w:val="24"/>
          <w:szCs w:val="24"/>
        </w:rPr>
        <w:t>波谱学杂志</w:t>
      </w:r>
      <w:r w:rsidRPr="00635ED2">
        <w:rPr>
          <w:rFonts w:hint="eastAsia"/>
          <w:sz w:val="24"/>
          <w:szCs w:val="24"/>
        </w:rPr>
        <w:t>,10,1 (1993).</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BJ; </w:t>
      </w:r>
      <w:proofErr w:type="spellStart"/>
      <w:r w:rsidRPr="00635ED2">
        <w:rPr>
          <w:sz w:val="24"/>
          <w:szCs w:val="24"/>
        </w:rPr>
        <w:t>Rånby</w:t>
      </w:r>
      <w:proofErr w:type="spellEnd"/>
      <w:r w:rsidRPr="00635ED2">
        <w:rPr>
          <w:sz w:val="24"/>
          <w:szCs w:val="24"/>
        </w:rPr>
        <w:t xml:space="preserve">, B. </w:t>
      </w:r>
      <w:proofErr w:type="spellStart"/>
      <w:r w:rsidRPr="00635ED2">
        <w:rPr>
          <w:sz w:val="24"/>
          <w:szCs w:val="24"/>
        </w:rPr>
        <w:t>Photocrosslinking</w:t>
      </w:r>
      <w:proofErr w:type="spellEnd"/>
      <w:r w:rsidRPr="00635ED2">
        <w:rPr>
          <w:sz w:val="24"/>
          <w:szCs w:val="24"/>
        </w:rPr>
        <w:t xml:space="preserve"> of Low Density Polyethylene. III. </w:t>
      </w:r>
      <w:proofErr w:type="spellStart"/>
      <w:r w:rsidRPr="00635ED2">
        <w:rPr>
          <w:sz w:val="24"/>
          <w:szCs w:val="24"/>
        </w:rPr>
        <w:t>Supermolecular</w:t>
      </w:r>
      <w:proofErr w:type="spellEnd"/>
      <w:r w:rsidRPr="00635ED2">
        <w:rPr>
          <w:sz w:val="24"/>
          <w:szCs w:val="24"/>
        </w:rPr>
        <w:t xml:space="preserve"> Structure Studied by SALS, J </w:t>
      </w:r>
      <w:proofErr w:type="spellStart"/>
      <w:r w:rsidRPr="00635ED2">
        <w:rPr>
          <w:sz w:val="24"/>
          <w:szCs w:val="24"/>
        </w:rPr>
        <w:t>Appli</w:t>
      </w:r>
      <w:proofErr w:type="spellEnd"/>
      <w:r w:rsidRPr="00635ED2">
        <w:rPr>
          <w:sz w:val="24"/>
          <w:szCs w:val="24"/>
        </w:rPr>
        <w:t xml:space="preserve"> </w:t>
      </w:r>
      <w:proofErr w:type="spellStart"/>
      <w:r w:rsidRPr="00635ED2">
        <w:rPr>
          <w:sz w:val="24"/>
          <w:szCs w:val="24"/>
        </w:rPr>
        <w:t>Polym</w:t>
      </w:r>
      <w:proofErr w:type="spellEnd"/>
      <w:r w:rsidRPr="00635ED2">
        <w:rPr>
          <w:sz w:val="24"/>
          <w:szCs w:val="24"/>
        </w:rPr>
        <w:t xml:space="preserve"> Sci49, 1779 (1993).</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BJ; </w:t>
      </w:r>
      <w:proofErr w:type="spellStart"/>
      <w:r w:rsidRPr="00635ED2">
        <w:rPr>
          <w:sz w:val="24"/>
          <w:szCs w:val="24"/>
        </w:rPr>
        <w:t>Rånby</w:t>
      </w:r>
      <w:proofErr w:type="spellEnd"/>
      <w:r w:rsidRPr="00635ED2">
        <w:rPr>
          <w:sz w:val="24"/>
          <w:szCs w:val="24"/>
        </w:rPr>
        <w:t xml:space="preserve">, B. </w:t>
      </w:r>
      <w:proofErr w:type="spellStart"/>
      <w:r w:rsidRPr="00635ED2">
        <w:rPr>
          <w:sz w:val="24"/>
          <w:szCs w:val="24"/>
        </w:rPr>
        <w:t>Photocrosslinking</w:t>
      </w:r>
      <w:proofErr w:type="spellEnd"/>
      <w:r w:rsidRPr="00635ED2">
        <w:rPr>
          <w:sz w:val="24"/>
          <w:szCs w:val="24"/>
        </w:rPr>
        <w:t xml:space="preserve"> of Low Density Polyethylene. II. Structure and Morphology, J </w:t>
      </w:r>
      <w:proofErr w:type="spellStart"/>
      <w:r w:rsidRPr="00635ED2">
        <w:rPr>
          <w:sz w:val="24"/>
          <w:szCs w:val="24"/>
        </w:rPr>
        <w:t>Appli</w:t>
      </w:r>
      <w:proofErr w:type="spellEnd"/>
      <w:r w:rsidRPr="00635ED2">
        <w:rPr>
          <w:sz w:val="24"/>
          <w:szCs w:val="24"/>
        </w:rPr>
        <w:t xml:space="preserve"> </w:t>
      </w:r>
      <w:proofErr w:type="spellStart"/>
      <w:r w:rsidRPr="00635ED2">
        <w:rPr>
          <w:sz w:val="24"/>
          <w:szCs w:val="24"/>
        </w:rPr>
        <w:t>Polym</w:t>
      </w:r>
      <w:proofErr w:type="spellEnd"/>
      <w:r w:rsidRPr="00635ED2">
        <w:rPr>
          <w:sz w:val="24"/>
          <w:szCs w:val="24"/>
        </w:rPr>
        <w:t xml:space="preserve"> Sci48, 711 (1993).</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BJ*; </w:t>
      </w:r>
      <w:proofErr w:type="spellStart"/>
      <w:r w:rsidRPr="00635ED2">
        <w:rPr>
          <w:sz w:val="24"/>
          <w:szCs w:val="24"/>
        </w:rPr>
        <w:t>Rånby</w:t>
      </w:r>
      <w:proofErr w:type="spellEnd"/>
      <w:r w:rsidRPr="00635ED2">
        <w:rPr>
          <w:sz w:val="24"/>
          <w:szCs w:val="24"/>
        </w:rPr>
        <w:t xml:space="preserve">, B. </w:t>
      </w:r>
      <w:proofErr w:type="spellStart"/>
      <w:r w:rsidRPr="00635ED2">
        <w:rPr>
          <w:sz w:val="24"/>
          <w:szCs w:val="24"/>
        </w:rPr>
        <w:t>Photocrosslinking</w:t>
      </w:r>
      <w:proofErr w:type="spellEnd"/>
      <w:r w:rsidRPr="00635ED2">
        <w:rPr>
          <w:sz w:val="24"/>
          <w:szCs w:val="24"/>
        </w:rPr>
        <w:t xml:space="preserve"> of Low Density Polyethylene. I. Kinetics and Reaction Parameters, J </w:t>
      </w:r>
      <w:proofErr w:type="spellStart"/>
      <w:r w:rsidRPr="00635ED2">
        <w:rPr>
          <w:sz w:val="24"/>
          <w:szCs w:val="24"/>
        </w:rPr>
        <w:t>Appli</w:t>
      </w:r>
      <w:proofErr w:type="spellEnd"/>
      <w:r w:rsidRPr="00635ED2">
        <w:rPr>
          <w:sz w:val="24"/>
          <w:szCs w:val="24"/>
        </w:rPr>
        <w:t xml:space="preserve"> </w:t>
      </w:r>
      <w:proofErr w:type="spellStart"/>
      <w:r w:rsidRPr="00635ED2">
        <w:rPr>
          <w:sz w:val="24"/>
          <w:szCs w:val="24"/>
        </w:rPr>
        <w:t>Polym</w:t>
      </w:r>
      <w:proofErr w:type="spellEnd"/>
      <w:r w:rsidRPr="00635ED2">
        <w:rPr>
          <w:sz w:val="24"/>
          <w:szCs w:val="24"/>
        </w:rPr>
        <w:t xml:space="preserve"> Sci48, 701 (1993).</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BJ*; </w:t>
      </w:r>
      <w:proofErr w:type="spellStart"/>
      <w:r w:rsidRPr="00635ED2">
        <w:rPr>
          <w:sz w:val="24"/>
          <w:szCs w:val="24"/>
        </w:rPr>
        <w:t>Rånby</w:t>
      </w:r>
      <w:proofErr w:type="spellEnd"/>
      <w:r w:rsidRPr="00635ED2">
        <w:rPr>
          <w:sz w:val="24"/>
          <w:szCs w:val="24"/>
        </w:rPr>
        <w:t xml:space="preserve">, B. Radiation </w:t>
      </w:r>
      <w:proofErr w:type="spellStart"/>
      <w:r w:rsidRPr="00635ED2">
        <w:rPr>
          <w:sz w:val="24"/>
          <w:szCs w:val="24"/>
        </w:rPr>
        <w:t>Crosslinking</w:t>
      </w:r>
      <w:proofErr w:type="spellEnd"/>
      <w:r w:rsidRPr="00635ED2">
        <w:rPr>
          <w:sz w:val="24"/>
          <w:szCs w:val="24"/>
        </w:rPr>
        <w:t xml:space="preserve"> of Polyethylene With Electron Beam at Different </w:t>
      </w:r>
      <w:proofErr w:type="spellStart"/>
      <w:r w:rsidRPr="00635ED2">
        <w:rPr>
          <w:sz w:val="24"/>
          <w:szCs w:val="24"/>
        </w:rPr>
        <w:t>Temperatures,Polym</w:t>
      </w:r>
      <w:proofErr w:type="spellEnd"/>
      <w:r w:rsidRPr="00635ED2">
        <w:rPr>
          <w:sz w:val="24"/>
          <w:szCs w:val="24"/>
        </w:rPr>
        <w:t xml:space="preserve"> Eng </w:t>
      </w:r>
      <w:proofErr w:type="spellStart"/>
      <w:r w:rsidRPr="00635ED2">
        <w:rPr>
          <w:sz w:val="24"/>
          <w:szCs w:val="24"/>
        </w:rPr>
        <w:t>Sci</w:t>
      </w:r>
      <w:proofErr w:type="spellEnd"/>
      <w:r w:rsidRPr="00635ED2">
        <w:rPr>
          <w:sz w:val="24"/>
          <w:szCs w:val="24"/>
        </w:rPr>
        <w:t xml:space="preserve"> 35, 1161 (1995).</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BJ*; Shi, WF; Liang, RY; Jin, S Z; </w:t>
      </w:r>
      <w:proofErr w:type="spellStart"/>
      <w:r w:rsidRPr="00635ED2">
        <w:rPr>
          <w:sz w:val="24"/>
          <w:szCs w:val="24"/>
        </w:rPr>
        <w:t>Xu</w:t>
      </w:r>
      <w:proofErr w:type="spellEnd"/>
      <w:r w:rsidRPr="00635ED2">
        <w:rPr>
          <w:sz w:val="24"/>
          <w:szCs w:val="24"/>
        </w:rPr>
        <w:t xml:space="preserve">, YH; Wang, ZH; </w:t>
      </w:r>
      <w:proofErr w:type="spellStart"/>
      <w:r w:rsidRPr="00635ED2">
        <w:rPr>
          <w:sz w:val="24"/>
          <w:szCs w:val="24"/>
        </w:rPr>
        <w:t>Rånby</w:t>
      </w:r>
      <w:proofErr w:type="spellEnd"/>
      <w:r w:rsidRPr="00635ED2">
        <w:rPr>
          <w:sz w:val="24"/>
          <w:szCs w:val="24"/>
        </w:rPr>
        <w:t xml:space="preserve">, B. </w:t>
      </w:r>
      <w:proofErr w:type="spellStart"/>
      <w:r w:rsidRPr="00635ED2">
        <w:rPr>
          <w:sz w:val="24"/>
          <w:szCs w:val="24"/>
        </w:rPr>
        <w:t>Photocrosslinking</w:t>
      </w:r>
      <w:proofErr w:type="spellEnd"/>
      <w:r w:rsidRPr="00635ED2">
        <w:rPr>
          <w:sz w:val="24"/>
          <w:szCs w:val="24"/>
        </w:rPr>
        <w:t xml:space="preserve"> of Polyethylene for the Production of Thin Wall Insulated Wire, </w:t>
      </w:r>
      <w:proofErr w:type="spellStart"/>
      <w:r w:rsidRPr="00635ED2">
        <w:rPr>
          <w:sz w:val="24"/>
          <w:szCs w:val="24"/>
        </w:rPr>
        <w:t>Polym</w:t>
      </w:r>
      <w:proofErr w:type="spellEnd"/>
      <w:r w:rsidRPr="00635ED2">
        <w:rPr>
          <w:sz w:val="24"/>
          <w:szCs w:val="24"/>
        </w:rPr>
        <w:t xml:space="preserve"> Eng Sci35, 1005 (1995).</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鲁非</w:t>
      </w:r>
      <w:r w:rsidRPr="00635ED2">
        <w:rPr>
          <w:rFonts w:hint="eastAsia"/>
          <w:sz w:val="24"/>
          <w:szCs w:val="24"/>
        </w:rPr>
        <w:t xml:space="preserve">, </w:t>
      </w:r>
      <w:r w:rsidRPr="00635ED2">
        <w:rPr>
          <w:rFonts w:hint="eastAsia"/>
          <w:sz w:val="24"/>
          <w:szCs w:val="24"/>
        </w:rPr>
        <w:t>徐云华</w:t>
      </w:r>
      <w:r w:rsidRPr="00635ED2">
        <w:rPr>
          <w:rFonts w:hint="eastAsia"/>
          <w:sz w:val="24"/>
          <w:szCs w:val="24"/>
        </w:rPr>
        <w:t xml:space="preserve">, </w:t>
      </w:r>
      <w:r w:rsidRPr="00635ED2">
        <w:rPr>
          <w:rFonts w:hint="eastAsia"/>
          <w:sz w:val="24"/>
          <w:szCs w:val="24"/>
        </w:rPr>
        <w:t>瞿欣</w:t>
      </w:r>
      <w:r w:rsidRPr="00635ED2">
        <w:rPr>
          <w:rFonts w:hint="eastAsia"/>
          <w:sz w:val="24"/>
          <w:szCs w:val="24"/>
        </w:rPr>
        <w:t xml:space="preserve">, </w:t>
      </w:r>
      <w:r w:rsidRPr="00635ED2">
        <w:rPr>
          <w:rFonts w:hint="eastAsia"/>
          <w:sz w:val="24"/>
          <w:szCs w:val="24"/>
        </w:rPr>
        <w:t>低密度聚乙烯光引发交联机理</w:t>
      </w:r>
      <w:r w:rsidRPr="00635ED2">
        <w:rPr>
          <w:rFonts w:hint="eastAsia"/>
          <w:sz w:val="24"/>
          <w:szCs w:val="24"/>
        </w:rPr>
        <w:t xml:space="preserve">. III. </w:t>
      </w:r>
      <w:r w:rsidRPr="00635ED2">
        <w:rPr>
          <w:rFonts w:hint="eastAsia"/>
          <w:sz w:val="24"/>
          <w:szCs w:val="24"/>
        </w:rPr>
        <w:t>模型化合物</w:t>
      </w:r>
      <w:r w:rsidRPr="00635ED2">
        <w:rPr>
          <w:rFonts w:hint="eastAsia"/>
          <w:sz w:val="24"/>
          <w:szCs w:val="24"/>
        </w:rPr>
        <w:t xml:space="preserve"> C24H50</w:t>
      </w:r>
      <w:r w:rsidRPr="00635ED2">
        <w:rPr>
          <w:rFonts w:hint="eastAsia"/>
          <w:sz w:val="24"/>
          <w:szCs w:val="24"/>
        </w:rPr>
        <w:t>的</w:t>
      </w:r>
      <w:r w:rsidRPr="00635ED2">
        <w:rPr>
          <w:rFonts w:hint="eastAsia"/>
          <w:sz w:val="24"/>
          <w:szCs w:val="24"/>
        </w:rPr>
        <w:t xml:space="preserve">13C NMR </w:t>
      </w:r>
      <w:r w:rsidRPr="00635ED2">
        <w:rPr>
          <w:rFonts w:hint="eastAsia"/>
          <w:sz w:val="24"/>
          <w:szCs w:val="24"/>
        </w:rPr>
        <w:t>研究，波谱学杂志</w:t>
      </w:r>
      <w:r w:rsidRPr="00635ED2">
        <w:rPr>
          <w:rFonts w:hint="eastAsia"/>
          <w:sz w:val="24"/>
          <w:szCs w:val="24"/>
        </w:rPr>
        <w:t>, 12, 299 (1995).</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徐云华</w:t>
      </w:r>
      <w:r w:rsidRPr="00635ED2">
        <w:rPr>
          <w:rFonts w:hint="eastAsia"/>
          <w:sz w:val="24"/>
          <w:szCs w:val="24"/>
        </w:rPr>
        <w:t xml:space="preserve">, </w:t>
      </w:r>
      <w:r w:rsidRPr="00635ED2">
        <w:rPr>
          <w:rFonts w:hint="eastAsia"/>
          <w:sz w:val="24"/>
          <w:szCs w:val="24"/>
        </w:rPr>
        <w:t>瞿欣</w:t>
      </w:r>
      <w:r w:rsidRPr="00635ED2">
        <w:rPr>
          <w:rFonts w:hint="eastAsia"/>
          <w:sz w:val="24"/>
          <w:szCs w:val="24"/>
        </w:rPr>
        <w:t>,</w:t>
      </w:r>
      <w:r w:rsidRPr="00635ED2">
        <w:rPr>
          <w:rFonts w:hint="eastAsia"/>
          <w:sz w:val="24"/>
          <w:szCs w:val="24"/>
        </w:rPr>
        <w:t>低密度聚乙烯光引发交联机理</w:t>
      </w:r>
      <w:r w:rsidRPr="00635ED2">
        <w:rPr>
          <w:rFonts w:hint="eastAsia"/>
          <w:sz w:val="24"/>
          <w:szCs w:val="24"/>
        </w:rPr>
        <w:t xml:space="preserve">. IV. </w:t>
      </w:r>
      <w:r w:rsidRPr="00635ED2">
        <w:rPr>
          <w:rFonts w:hint="eastAsia"/>
          <w:sz w:val="24"/>
          <w:szCs w:val="24"/>
        </w:rPr>
        <w:t>交联点结构的</w:t>
      </w:r>
      <w:r w:rsidRPr="00635ED2">
        <w:rPr>
          <w:rFonts w:hint="eastAsia"/>
          <w:sz w:val="24"/>
          <w:szCs w:val="24"/>
        </w:rPr>
        <w:t xml:space="preserve">13C NMR </w:t>
      </w:r>
      <w:r w:rsidRPr="00635ED2">
        <w:rPr>
          <w:rFonts w:hint="eastAsia"/>
          <w:sz w:val="24"/>
          <w:szCs w:val="24"/>
        </w:rPr>
        <w:t>研究</w:t>
      </w:r>
      <w:r w:rsidRPr="00635ED2">
        <w:rPr>
          <w:rFonts w:hint="eastAsia"/>
          <w:sz w:val="24"/>
          <w:szCs w:val="24"/>
        </w:rPr>
        <w:t>,</w:t>
      </w:r>
      <w:r w:rsidRPr="00635ED2">
        <w:rPr>
          <w:rFonts w:hint="eastAsia"/>
          <w:sz w:val="24"/>
          <w:szCs w:val="24"/>
        </w:rPr>
        <w:t>波谱学杂志</w:t>
      </w:r>
      <w:r w:rsidRPr="00635ED2">
        <w:rPr>
          <w:rFonts w:hint="eastAsia"/>
          <w:sz w:val="24"/>
          <w:szCs w:val="24"/>
        </w:rPr>
        <w:t>, 12,581 (1995).</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瞿欣</w:t>
      </w:r>
      <w:r w:rsidRPr="00635ED2">
        <w:rPr>
          <w:rFonts w:hint="eastAsia"/>
          <w:sz w:val="24"/>
          <w:szCs w:val="24"/>
        </w:rPr>
        <w:t xml:space="preserve">, </w:t>
      </w:r>
      <w:r w:rsidRPr="00635ED2">
        <w:rPr>
          <w:rFonts w:hint="eastAsia"/>
          <w:sz w:val="24"/>
          <w:szCs w:val="24"/>
        </w:rPr>
        <w:t>徐云华</w:t>
      </w:r>
      <w:r w:rsidRPr="00635ED2">
        <w:rPr>
          <w:rFonts w:hint="eastAsia"/>
          <w:sz w:val="24"/>
          <w:szCs w:val="24"/>
        </w:rPr>
        <w:t>,</w:t>
      </w:r>
      <w:r w:rsidRPr="00635ED2">
        <w:rPr>
          <w:rFonts w:hint="eastAsia"/>
          <w:sz w:val="24"/>
          <w:szCs w:val="24"/>
        </w:rPr>
        <w:t>低密度聚乙烯光引发交联结构的</w:t>
      </w:r>
      <w:r w:rsidRPr="00635ED2">
        <w:rPr>
          <w:rFonts w:hint="eastAsia"/>
          <w:sz w:val="24"/>
          <w:szCs w:val="24"/>
        </w:rPr>
        <w:t xml:space="preserve">13C NMR </w:t>
      </w:r>
      <w:r w:rsidRPr="00635ED2">
        <w:rPr>
          <w:rFonts w:hint="eastAsia"/>
          <w:sz w:val="24"/>
          <w:szCs w:val="24"/>
        </w:rPr>
        <w:t>研究，科学通报</w:t>
      </w:r>
      <w:r w:rsidRPr="00635ED2">
        <w:rPr>
          <w:rFonts w:hint="eastAsia"/>
          <w:sz w:val="24"/>
          <w:szCs w:val="24"/>
        </w:rPr>
        <w:t>, 40, 1862 (1995).</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徐云华</w:t>
      </w:r>
      <w:r w:rsidRPr="00635ED2">
        <w:rPr>
          <w:rFonts w:hint="eastAsia"/>
          <w:sz w:val="24"/>
          <w:szCs w:val="24"/>
        </w:rPr>
        <w:t xml:space="preserve">, </w:t>
      </w:r>
      <w:r w:rsidRPr="00635ED2">
        <w:rPr>
          <w:rFonts w:hint="eastAsia"/>
          <w:sz w:val="24"/>
          <w:szCs w:val="24"/>
        </w:rPr>
        <w:t>瞿保钧</w:t>
      </w:r>
      <w:r w:rsidRPr="00635ED2">
        <w:rPr>
          <w:rFonts w:hint="eastAsia"/>
          <w:sz w:val="24"/>
          <w:szCs w:val="24"/>
        </w:rPr>
        <w:t xml:space="preserve">*, </w:t>
      </w:r>
      <w:r w:rsidRPr="00635ED2">
        <w:rPr>
          <w:rFonts w:hint="eastAsia"/>
          <w:sz w:val="24"/>
          <w:szCs w:val="24"/>
        </w:rPr>
        <w:t>施文芳</w:t>
      </w:r>
      <w:r w:rsidRPr="00635ED2">
        <w:rPr>
          <w:rFonts w:hint="eastAsia"/>
          <w:sz w:val="24"/>
          <w:szCs w:val="24"/>
        </w:rPr>
        <w:t xml:space="preserve">, </w:t>
      </w:r>
      <w:r w:rsidRPr="00635ED2">
        <w:rPr>
          <w:rFonts w:hint="eastAsia"/>
          <w:sz w:val="24"/>
          <w:szCs w:val="24"/>
        </w:rPr>
        <w:t>张裕恒</w:t>
      </w:r>
      <w:r w:rsidRPr="00635ED2">
        <w:rPr>
          <w:rFonts w:hint="eastAsia"/>
          <w:sz w:val="24"/>
          <w:szCs w:val="24"/>
        </w:rPr>
        <w:t>,</w:t>
      </w:r>
      <w:r w:rsidRPr="00635ED2">
        <w:rPr>
          <w:rFonts w:hint="eastAsia"/>
          <w:sz w:val="24"/>
          <w:szCs w:val="24"/>
        </w:rPr>
        <w:t>光敏剂二苯甲酮在聚乙烯及其模型化合物光引发交联过程中的光解产物的荧光研究，化学物理学报</w:t>
      </w:r>
      <w:r w:rsidRPr="00635ED2">
        <w:rPr>
          <w:rFonts w:hint="eastAsia"/>
          <w:sz w:val="24"/>
          <w:szCs w:val="24"/>
        </w:rPr>
        <w:t>,9,119 (1996).</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徐云华</w:t>
      </w:r>
      <w:r w:rsidRPr="00635ED2">
        <w:rPr>
          <w:rFonts w:hint="eastAsia"/>
          <w:sz w:val="24"/>
          <w:szCs w:val="24"/>
        </w:rPr>
        <w:t xml:space="preserve">, </w:t>
      </w:r>
      <w:r w:rsidRPr="00635ED2">
        <w:rPr>
          <w:rFonts w:hint="eastAsia"/>
          <w:sz w:val="24"/>
          <w:szCs w:val="24"/>
        </w:rPr>
        <w:t>瞿保钧</w:t>
      </w:r>
      <w:r w:rsidRPr="00635ED2">
        <w:rPr>
          <w:rFonts w:hint="eastAsia"/>
          <w:sz w:val="24"/>
          <w:szCs w:val="24"/>
        </w:rPr>
        <w:t xml:space="preserve">*, </w:t>
      </w:r>
      <w:r w:rsidRPr="00635ED2">
        <w:rPr>
          <w:rFonts w:hint="eastAsia"/>
          <w:sz w:val="24"/>
          <w:szCs w:val="24"/>
        </w:rPr>
        <w:t>鲁非</w:t>
      </w:r>
      <w:r w:rsidRPr="00635ED2">
        <w:rPr>
          <w:rFonts w:hint="eastAsia"/>
          <w:sz w:val="24"/>
          <w:szCs w:val="24"/>
        </w:rPr>
        <w:t xml:space="preserve">, </w:t>
      </w:r>
      <w:r w:rsidRPr="00635ED2">
        <w:rPr>
          <w:rFonts w:hint="eastAsia"/>
          <w:sz w:val="24"/>
          <w:szCs w:val="24"/>
        </w:rPr>
        <w:t>张裕恒</w:t>
      </w:r>
      <w:r w:rsidRPr="00635ED2">
        <w:rPr>
          <w:rFonts w:hint="eastAsia"/>
          <w:sz w:val="24"/>
          <w:szCs w:val="24"/>
        </w:rPr>
        <w:t>,</w:t>
      </w:r>
      <w:r w:rsidRPr="00635ED2">
        <w:rPr>
          <w:rFonts w:hint="eastAsia"/>
          <w:sz w:val="24"/>
          <w:szCs w:val="24"/>
        </w:rPr>
        <w:t>低密度聚乙烯光引发交联机理</w:t>
      </w:r>
      <w:r w:rsidRPr="00635ED2">
        <w:rPr>
          <w:rFonts w:hint="eastAsia"/>
          <w:sz w:val="24"/>
          <w:szCs w:val="24"/>
        </w:rPr>
        <w:t xml:space="preserve">  V</w:t>
      </w:r>
      <w:r w:rsidRPr="00635ED2">
        <w:rPr>
          <w:rFonts w:hint="eastAsia"/>
          <w:sz w:val="24"/>
          <w:szCs w:val="24"/>
        </w:rPr>
        <w:t>．二苯甲酮光解产物的</w:t>
      </w:r>
      <w:r w:rsidRPr="00635ED2">
        <w:rPr>
          <w:rFonts w:hint="eastAsia"/>
          <w:sz w:val="24"/>
          <w:szCs w:val="24"/>
        </w:rPr>
        <w:t xml:space="preserve"> NMR </w:t>
      </w:r>
      <w:r w:rsidRPr="00635ED2">
        <w:rPr>
          <w:rFonts w:hint="eastAsia"/>
          <w:sz w:val="24"/>
          <w:szCs w:val="24"/>
        </w:rPr>
        <w:t>研究</w:t>
      </w:r>
      <w:r w:rsidRPr="00635ED2">
        <w:rPr>
          <w:rFonts w:hint="eastAsia"/>
          <w:sz w:val="24"/>
          <w:szCs w:val="24"/>
        </w:rPr>
        <w:t xml:space="preserve">, </w:t>
      </w:r>
      <w:r w:rsidRPr="00635ED2">
        <w:rPr>
          <w:rFonts w:hint="eastAsia"/>
          <w:sz w:val="24"/>
          <w:szCs w:val="24"/>
        </w:rPr>
        <w:t>波谱学杂志</w:t>
      </w:r>
      <w:r w:rsidRPr="00635ED2">
        <w:rPr>
          <w:rFonts w:hint="eastAsia"/>
          <w:sz w:val="24"/>
          <w:szCs w:val="24"/>
        </w:rPr>
        <w:t>, 13,19 (1996).</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徐云华</w:t>
      </w:r>
      <w:r w:rsidRPr="00635ED2">
        <w:rPr>
          <w:rFonts w:hint="eastAsia"/>
          <w:sz w:val="24"/>
          <w:szCs w:val="24"/>
        </w:rPr>
        <w:t xml:space="preserve">, </w:t>
      </w:r>
      <w:r w:rsidRPr="00635ED2">
        <w:rPr>
          <w:rFonts w:hint="eastAsia"/>
          <w:sz w:val="24"/>
          <w:szCs w:val="24"/>
        </w:rPr>
        <w:t>瞿保钧</w:t>
      </w:r>
      <w:r w:rsidRPr="00635ED2">
        <w:rPr>
          <w:rFonts w:hint="eastAsia"/>
          <w:sz w:val="24"/>
          <w:szCs w:val="24"/>
        </w:rPr>
        <w:t xml:space="preserve">*, </w:t>
      </w:r>
      <w:r w:rsidRPr="00635ED2">
        <w:rPr>
          <w:rFonts w:hint="eastAsia"/>
          <w:sz w:val="24"/>
          <w:szCs w:val="24"/>
        </w:rPr>
        <w:t>沈海根</w:t>
      </w:r>
      <w:r w:rsidRPr="00635ED2">
        <w:rPr>
          <w:rFonts w:hint="eastAsia"/>
          <w:sz w:val="24"/>
          <w:szCs w:val="24"/>
        </w:rPr>
        <w:t xml:space="preserve">, </w:t>
      </w:r>
      <w:r w:rsidRPr="00635ED2">
        <w:rPr>
          <w:rFonts w:hint="eastAsia"/>
          <w:sz w:val="24"/>
          <w:szCs w:val="24"/>
        </w:rPr>
        <w:t>刘琴</w:t>
      </w:r>
      <w:r w:rsidRPr="00635ED2">
        <w:rPr>
          <w:rFonts w:hint="eastAsia"/>
          <w:sz w:val="24"/>
          <w:szCs w:val="24"/>
        </w:rPr>
        <w:t xml:space="preserve">, </w:t>
      </w:r>
      <w:r w:rsidRPr="00635ED2">
        <w:rPr>
          <w:rFonts w:hint="eastAsia"/>
          <w:sz w:val="24"/>
          <w:szCs w:val="24"/>
        </w:rPr>
        <w:t>张裕恒</w:t>
      </w:r>
      <w:r w:rsidRPr="00635ED2">
        <w:rPr>
          <w:rFonts w:hint="eastAsia"/>
          <w:sz w:val="24"/>
          <w:szCs w:val="24"/>
        </w:rPr>
        <w:t>,</w:t>
      </w:r>
      <w:r w:rsidRPr="00635ED2">
        <w:rPr>
          <w:rFonts w:hint="eastAsia"/>
          <w:sz w:val="24"/>
          <w:szCs w:val="24"/>
        </w:rPr>
        <w:t>高秀香</w:t>
      </w:r>
      <w:r w:rsidRPr="00635ED2">
        <w:rPr>
          <w:rFonts w:hint="eastAsia"/>
          <w:sz w:val="24"/>
          <w:szCs w:val="24"/>
        </w:rPr>
        <w:t>,</w:t>
      </w:r>
      <w:r w:rsidRPr="00635ED2">
        <w:rPr>
          <w:rFonts w:hint="eastAsia"/>
          <w:sz w:val="24"/>
          <w:szCs w:val="24"/>
        </w:rPr>
        <w:t>低密度聚乙烯光引发交联机理</w:t>
      </w:r>
      <w:r w:rsidRPr="00635ED2">
        <w:rPr>
          <w:rFonts w:hint="eastAsia"/>
          <w:sz w:val="24"/>
          <w:szCs w:val="24"/>
        </w:rPr>
        <w:t xml:space="preserve">  VI</w:t>
      </w:r>
      <w:r w:rsidRPr="00635ED2">
        <w:rPr>
          <w:rFonts w:hint="eastAsia"/>
          <w:sz w:val="24"/>
          <w:szCs w:val="24"/>
        </w:rPr>
        <w:t>．</w:t>
      </w:r>
      <w:r w:rsidRPr="00635ED2">
        <w:rPr>
          <w:rFonts w:hint="eastAsia"/>
          <w:sz w:val="24"/>
          <w:szCs w:val="24"/>
        </w:rPr>
        <w:t>LDPE</w:t>
      </w:r>
      <w:r w:rsidRPr="00635ED2">
        <w:rPr>
          <w:rFonts w:hint="eastAsia"/>
          <w:sz w:val="24"/>
          <w:szCs w:val="24"/>
        </w:rPr>
        <w:t>模型化合物交联点的</w:t>
      </w:r>
      <w:r w:rsidRPr="00635ED2">
        <w:rPr>
          <w:rFonts w:hint="eastAsia"/>
          <w:sz w:val="24"/>
          <w:szCs w:val="24"/>
        </w:rPr>
        <w:t xml:space="preserve">13C NMR </w:t>
      </w:r>
      <w:r w:rsidRPr="00635ED2">
        <w:rPr>
          <w:rFonts w:hint="eastAsia"/>
          <w:sz w:val="24"/>
          <w:szCs w:val="24"/>
        </w:rPr>
        <w:t>研究</w:t>
      </w:r>
      <w:r w:rsidRPr="00635ED2">
        <w:rPr>
          <w:rFonts w:hint="eastAsia"/>
          <w:sz w:val="24"/>
          <w:szCs w:val="24"/>
        </w:rPr>
        <w:t>,</w:t>
      </w:r>
      <w:r w:rsidRPr="00635ED2">
        <w:rPr>
          <w:rFonts w:hint="eastAsia"/>
          <w:sz w:val="24"/>
          <w:szCs w:val="24"/>
        </w:rPr>
        <w:t>波谱学杂志</w:t>
      </w:r>
      <w:r w:rsidRPr="00635ED2">
        <w:rPr>
          <w:rFonts w:hint="eastAsia"/>
          <w:sz w:val="24"/>
          <w:szCs w:val="24"/>
        </w:rPr>
        <w:t>,13,321 (1996).</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Xu</w:t>
      </w:r>
      <w:proofErr w:type="spellEnd"/>
      <w:r w:rsidRPr="00635ED2">
        <w:rPr>
          <w:sz w:val="24"/>
          <w:szCs w:val="24"/>
        </w:rPr>
        <w:t xml:space="preserve">, YH; </w:t>
      </w:r>
      <w:proofErr w:type="spellStart"/>
      <w:r w:rsidRPr="00635ED2">
        <w:rPr>
          <w:sz w:val="24"/>
          <w:szCs w:val="24"/>
        </w:rPr>
        <w:t>Qu</w:t>
      </w:r>
      <w:proofErr w:type="spellEnd"/>
      <w:r w:rsidRPr="00635ED2">
        <w:rPr>
          <w:sz w:val="24"/>
          <w:szCs w:val="24"/>
        </w:rPr>
        <w:t xml:space="preserve">, BJ*; Zhang, YH; </w:t>
      </w:r>
      <w:proofErr w:type="spellStart"/>
      <w:r w:rsidRPr="00635ED2">
        <w:rPr>
          <w:sz w:val="24"/>
          <w:szCs w:val="24"/>
        </w:rPr>
        <w:t>Rånby</w:t>
      </w:r>
      <w:proofErr w:type="spellEnd"/>
      <w:r w:rsidRPr="00635ED2">
        <w:rPr>
          <w:sz w:val="24"/>
          <w:szCs w:val="24"/>
        </w:rPr>
        <w:t xml:space="preserve">, B. Photolysis Products of </w:t>
      </w:r>
      <w:proofErr w:type="spellStart"/>
      <w:r w:rsidRPr="00635ED2">
        <w:rPr>
          <w:sz w:val="24"/>
          <w:szCs w:val="24"/>
        </w:rPr>
        <w:t>Benzophenone</w:t>
      </w:r>
      <w:proofErr w:type="spellEnd"/>
      <w:r w:rsidRPr="00635ED2">
        <w:rPr>
          <w:sz w:val="24"/>
          <w:szCs w:val="24"/>
        </w:rPr>
        <w:t xml:space="preserve"> in the Photo </w:t>
      </w:r>
      <w:proofErr w:type="spellStart"/>
      <w:r w:rsidRPr="00635ED2">
        <w:rPr>
          <w:sz w:val="24"/>
          <w:szCs w:val="24"/>
        </w:rPr>
        <w:t>Crosslinking</w:t>
      </w:r>
      <w:proofErr w:type="spellEnd"/>
      <w:r w:rsidRPr="00635ED2">
        <w:rPr>
          <w:sz w:val="24"/>
          <w:szCs w:val="24"/>
        </w:rPr>
        <w:t xml:space="preserve"> of Polyethylene and its Model </w:t>
      </w:r>
      <w:proofErr w:type="spellStart"/>
      <w:r w:rsidRPr="00635ED2">
        <w:rPr>
          <w:sz w:val="24"/>
          <w:szCs w:val="24"/>
        </w:rPr>
        <w:t>Compounds,J</w:t>
      </w:r>
      <w:proofErr w:type="spellEnd"/>
      <w:r w:rsidRPr="00635ED2">
        <w:rPr>
          <w:sz w:val="24"/>
          <w:szCs w:val="24"/>
        </w:rPr>
        <w:t xml:space="preserve"> </w:t>
      </w:r>
      <w:proofErr w:type="spellStart"/>
      <w:r w:rsidRPr="00635ED2">
        <w:rPr>
          <w:sz w:val="24"/>
          <w:szCs w:val="24"/>
        </w:rPr>
        <w:t>Photopolym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Techno9, 165 (1996).</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Xu</w:t>
      </w:r>
      <w:proofErr w:type="spellEnd"/>
      <w:r w:rsidRPr="00635ED2">
        <w:rPr>
          <w:sz w:val="24"/>
          <w:szCs w:val="24"/>
        </w:rPr>
        <w:t xml:space="preserve">, YH; </w:t>
      </w:r>
      <w:proofErr w:type="spellStart"/>
      <w:r w:rsidRPr="00635ED2">
        <w:rPr>
          <w:sz w:val="24"/>
          <w:szCs w:val="24"/>
        </w:rPr>
        <w:t>Qu</w:t>
      </w:r>
      <w:proofErr w:type="spellEnd"/>
      <w:r w:rsidRPr="00635ED2">
        <w:rPr>
          <w:sz w:val="24"/>
          <w:szCs w:val="24"/>
        </w:rPr>
        <w:t xml:space="preserve">, BJ*; Zhang, YH; </w:t>
      </w:r>
      <w:proofErr w:type="spellStart"/>
      <w:r w:rsidRPr="00635ED2">
        <w:rPr>
          <w:sz w:val="24"/>
          <w:szCs w:val="24"/>
        </w:rPr>
        <w:t>Rånby</w:t>
      </w:r>
      <w:proofErr w:type="spellEnd"/>
      <w:r w:rsidRPr="00635ED2">
        <w:rPr>
          <w:sz w:val="24"/>
          <w:szCs w:val="24"/>
        </w:rPr>
        <w:t xml:space="preserve">, B. 13C NMR Studies on </w:t>
      </w:r>
      <w:proofErr w:type="spellStart"/>
      <w:r w:rsidRPr="00635ED2">
        <w:rPr>
          <w:sz w:val="24"/>
          <w:szCs w:val="24"/>
        </w:rPr>
        <w:t>Photoinitiated</w:t>
      </w:r>
      <w:proofErr w:type="spellEnd"/>
      <w:r w:rsidRPr="00635ED2">
        <w:rPr>
          <w:sz w:val="24"/>
          <w:szCs w:val="24"/>
        </w:rPr>
        <w:t xml:space="preserve"> </w:t>
      </w:r>
      <w:proofErr w:type="spellStart"/>
      <w:r w:rsidRPr="00635ED2">
        <w:rPr>
          <w:sz w:val="24"/>
          <w:szCs w:val="24"/>
        </w:rPr>
        <w:t>Crosslinks</w:t>
      </w:r>
      <w:proofErr w:type="spellEnd"/>
      <w:r w:rsidRPr="00635ED2">
        <w:rPr>
          <w:sz w:val="24"/>
          <w:szCs w:val="24"/>
        </w:rPr>
        <w:t xml:space="preserve"> of LDPE Model Compounds, J </w:t>
      </w:r>
      <w:proofErr w:type="spellStart"/>
      <w:r w:rsidRPr="00635ED2">
        <w:rPr>
          <w:sz w:val="24"/>
          <w:szCs w:val="24"/>
        </w:rPr>
        <w:t>Photopolym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Technol9, 157 (1996).</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徐云华</w:t>
      </w:r>
      <w:r w:rsidRPr="00635ED2">
        <w:rPr>
          <w:rFonts w:hint="eastAsia"/>
          <w:sz w:val="24"/>
          <w:szCs w:val="24"/>
        </w:rPr>
        <w:t xml:space="preserve">, </w:t>
      </w:r>
      <w:r w:rsidRPr="00635ED2">
        <w:rPr>
          <w:rFonts w:hint="eastAsia"/>
          <w:sz w:val="24"/>
          <w:szCs w:val="24"/>
        </w:rPr>
        <w:t>瞿保钧</w:t>
      </w:r>
      <w:r w:rsidRPr="00635ED2">
        <w:rPr>
          <w:rFonts w:hint="eastAsia"/>
          <w:sz w:val="24"/>
          <w:szCs w:val="24"/>
        </w:rPr>
        <w:t xml:space="preserve">*, </w:t>
      </w:r>
      <w:r w:rsidRPr="00635ED2">
        <w:rPr>
          <w:rFonts w:hint="eastAsia"/>
          <w:sz w:val="24"/>
          <w:szCs w:val="24"/>
        </w:rPr>
        <w:t>张裕恒</w:t>
      </w:r>
      <w:r w:rsidRPr="00635ED2">
        <w:rPr>
          <w:rFonts w:hint="eastAsia"/>
          <w:sz w:val="24"/>
          <w:szCs w:val="24"/>
        </w:rPr>
        <w:t>,</w:t>
      </w:r>
      <w:r w:rsidRPr="00635ED2">
        <w:rPr>
          <w:rFonts w:hint="eastAsia"/>
          <w:sz w:val="24"/>
          <w:szCs w:val="24"/>
        </w:rPr>
        <w:t>光交联聚乙烯相结构的拉曼光谱研究</w:t>
      </w:r>
      <w:r w:rsidRPr="00635ED2">
        <w:rPr>
          <w:rFonts w:hint="eastAsia"/>
          <w:sz w:val="24"/>
          <w:szCs w:val="24"/>
        </w:rPr>
        <w:t xml:space="preserve">, </w:t>
      </w:r>
      <w:r w:rsidRPr="00635ED2">
        <w:rPr>
          <w:rFonts w:hint="eastAsia"/>
          <w:sz w:val="24"/>
          <w:szCs w:val="24"/>
        </w:rPr>
        <w:t>化学物理学报</w:t>
      </w:r>
      <w:r w:rsidRPr="00635ED2">
        <w:rPr>
          <w:rFonts w:hint="eastAsia"/>
          <w:sz w:val="24"/>
          <w:szCs w:val="24"/>
        </w:rPr>
        <w:t>,10,140 (1997).</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 xml:space="preserve">*, </w:t>
      </w:r>
      <w:r w:rsidRPr="00635ED2">
        <w:rPr>
          <w:rFonts w:hint="eastAsia"/>
          <w:sz w:val="24"/>
          <w:szCs w:val="24"/>
        </w:rPr>
        <w:t>徐云华</w:t>
      </w:r>
      <w:r w:rsidRPr="00635ED2">
        <w:rPr>
          <w:rFonts w:hint="eastAsia"/>
          <w:sz w:val="24"/>
          <w:szCs w:val="24"/>
        </w:rPr>
        <w:t xml:space="preserve">, </w:t>
      </w:r>
      <w:r w:rsidRPr="00635ED2">
        <w:rPr>
          <w:rFonts w:hint="eastAsia"/>
          <w:sz w:val="24"/>
          <w:szCs w:val="24"/>
        </w:rPr>
        <w:t>瞿欣</w:t>
      </w:r>
      <w:r w:rsidRPr="00635ED2">
        <w:rPr>
          <w:rFonts w:hint="eastAsia"/>
          <w:sz w:val="24"/>
          <w:szCs w:val="24"/>
        </w:rPr>
        <w:t>,</w:t>
      </w:r>
      <w:r w:rsidRPr="00635ED2">
        <w:rPr>
          <w:rFonts w:hint="eastAsia"/>
          <w:sz w:val="24"/>
          <w:szCs w:val="24"/>
        </w:rPr>
        <w:t>低密度聚乙烯交联点的结构及其形成机理</w:t>
      </w:r>
      <w:r w:rsidRPr="00635ED2">
        <w:rPr>
          <w:rFonts w:hint="eastAsia"/>
          <w:sz w:val="24"/>
          <w:szCs w:val="24"/>
        </w:rPr>
        <w:t>,</w:t>
      </w:r>
      <w:r w:rsidRPr="00635ED2">
        <w:rPr>
          <w:rFonts w:hint="eastAsia"/>
          <w:sz w:val="24"/>
          <w:szCs w:val="24"/>
        </w:rPr>
        <w:t>高等学校化学学报</w:t>
      </w:r>
      <w:r w:rsidRPr="00635ED2">
        <w:rPr>
          <w:rFonts w:hint="eastAsia"/>
          <w:sz w:val="24"/>
          <w:szCs w:val="24"/>
        </w:rPr>
        <w:t>,18,317 (1997).</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QU, BJ*; </w:t>
      </w:r>
      <w:proofErr w:type="spellStart"/>
      <w:r w:rsidRPr="00635ED2">
        <w:rPr>
          <w:sz w:val="24"/>
          <w:szCs w:val="24"/>
        </w:rPr>
        <w:t>Qu</w:t>
      </w:r>
      <w:proofErr w:type="spellEnd"/>
      <w:r w:rsidRPr="00635ED2">
        <w:rPr>
          <w:sz w:val="24"/>
          <w:szCs w:val="24"/>
        </w:rPr>
        <w:t xml:space="preserve">, X. Effects of Crystallization Temperature on </w:t>
      </w:r>
      <w:proofErr w:type="spellStart"/>
      <w:r w:rsidRPr="00635ED2">
        <w:rPr>
          <w:sz w:val="24"/>
          <w:szCs w:val="24"/>
        </w:rPr>
        <w:t>Crystallinity</w:t>
      </w:r>
      <w:proofErr w:type="spellEnd"/>
      <w:r w:rsidRPr="00635ED2">
        <w:rPr>
          <w:sz w:val="24"/>
          <w:szCs w:val="24"/>
        </w:rPr>
        <w:t xml:space="preserve"> and Melting Behavior of </w:t>
      </w:r>
      <w:proofErr w:type="spellStart"/>
      <w:r w:rsidRPr="00635ED2">
        <w:rPr>
          <w:sz w:val="24"/>
          <w:szCs w:val="24"/>
        </w:rPr>
        <w:t>Photocrosslinked</w:t>
      </w:r>
      <w:proofErr w:type="spellEnd"/>
      <w:r w:rsidRPr="00635ED2">
        <w:rPr>
          <w:sz w:val="24"/>
          <w:szCs w:val="24"/>
        </w:rPr>
        <w:t xml:space="preserve"> </w:t>
      </w:r>
      <w:proofErr w:type="spellStart"/>
      <w:r w:rsidRPr="00635ED2">
        <w:rPr>
          <w:sz w:val="24"/>
          <w:szCs w:val="24"/>
        </w:rPr>
        <w:t>Polyethylene,J</w:t>
      </w:r>
      <w:proofErr w:type="spellEnd"/>
      <w:r w:rsidRPr="00635ED2">
        <w:rPr>
          <w:sz w:val="24"/>
          <w:szCs w:val="24"/>
        </w:rPr>
        <w:t xml:space="preserve"> </w:t>
      </w:r>
      <w:proofErr w:type="spellStart"/>
      <w:r w:rsidRPr="00635ED2">
        <w:rPr>
          <w:sz w:val="24"/>
          <w:szCs w:val="24"/>
        </w:rPr>
        <w:t>Photopolym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w:t>
      </w:r>
      <w:proofErr w:type="spellStart"/>
      <w:r w:rsidRPr="00635ED2">
        <w:rPr>
          <w:sz w:val="24"/>
          <w:szCs w:val="24"/>
        </w:rPr>
        <w:t>Technol</w:t>
      </w:r>
      <w:proofErr w:type="spellEnd"/>
      <w:r w:rsidRPr="00635ED2">
        <w:rPr>
          <w:sz w:val="24"/>
          <w:szCs w:val="24"/>
        </w:rPr>
        <w:t>, 10, 353 (1997).</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QU, BJ*;</w:t>
      </w:r>
      <w:proofErr w:type="spellStart"/>
      <w:r w:rsidRPr="00635ED2">
        <w:rPr>
          <w:sz w:val="24"/>
          <w:szCs w:val="24"/>
        </w:rPr>
        <w:t>Qu</w:t>
      </w:r>
      <w:proofErr w:type="spellEnd"/>
      <w:r w:rsidRPr="00635ED2">
        <w:rPr>
          <w:sz w:val="24"/>
          <w:szCs w:val="24"/>
        </w:rPr>
        <w:t xml:space="preserve">, </w:t>
      </w:r>
      <w:proofErr w:type="spellStart"/>
      <w:r w:rsidRPr="00635ED2">
        <w:rPr>
          <w:sz w:val="24"/>
          <w:szCs w:val="24"/>
        </w:rPr>
        <w:t>X;Xu</w:t>
      </w:r>
      <w:proofErr w:type="spellEnd"/>
      <w:r w:rsidRPr="00635ED2">
        <w:rPr>
          <w:sz w:val="24"/>
          <w:szCs w:val="24"/>
        </w:rPr>
        <w:t xml:space="preserve">, </w:t>
      </w:r>
      <w:proofErr w:type="spellStart"/>
      <w:r w:rsidRPr="00635ED2">
        <w:rPr>
          <w:sz w:val="24"/>
          <w:szCs w:val="24"/>
        </w:rPr>
        <w:t>YH;Jacobsson</w:t>
      </w:r>
      <w:proofErr w:type="spellEnd"/>
      <w:r w:rsidRPr="00635ED2">
        <w:rPr>
          <w:sz w:val="24"/>
          <w:szCs w:val="24"/>
        </w:rPr>
        <w:t xml:space="preserve">, U; </w:t>
      </w:r>
      <w:proofErr w:type="spellStart"/>
      <w:r w:rsidRPr="00635ED2">
        <w:rPr>
          <w:sz w:val="24"/>
          <w:szCs w:val="24"/>
        </w:rPr>
        <w:t>Rånby</w:t>
      </w:r>
      <w:proofErr w:type="spellEnd"/>
      <w:r w:rsidRPr="00635ED2">
        <w:rPr>
          <w:sz w:val="24"/>
          <w:szCs w:val="24"/>
        </w:rPr>
        <w:t xml:space="preserve">, B; Russell, KE; Baker, WE.13C NMR Studies of </w:t>
      </w:r>
      <w:proofErr w:type="spellStart"/>
      <w:r w:rsidRPr="00635ED2">
        <w:rPr>
          <w:sz w:val="24"/>
          <w:szCs w:val="24"/>
        </w:rPr>
        <w:t>Photoinitiated</w:t>
      </w:r>
      <w:proofErr w:type="spellEnd"/>
      <w:r w:rsidRPr="00635ED2">
        <w:rPr>
          <w:sz w:val="24"/>
          <w:szCs w:val="24"/>
        </w:rPr>
        <w:t xml:space="preserve"> Cross-Linking of Low Density Polyethylene, Macromolecules, 30, 1408 (1997).</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徐云华</w:t>
      </w:r>
      <w:r w:rsidRPr="00635ED2">
        <w:rPr>
          <w:rFonts w:hint="eastAsia"/>
          <w:sz w:val="24"/>
          <w:szCs w:val="24"/>
        </w:rPr>
        <w:t xml:space="preserve">, </w:t>
      </w:r>
      <w:r w:rsidRPr="00635ED2">
        <w:rPr>
          <w:rFonts w:hint="eastAsia"/>
          <w:sz w:val="24"/>
          <w:szCs w:val="24"/>
        </w:rPr>
        <w:t>施文芳</w:t>
      </w:r>
      <w:r w:rsidRPr="00635ED2">
        <w:rPr>
          <w:rFonts w:hint="eastAsia"/>
          <w:sz w:val="24"/>
          <w:szCs w:val="24"/>
        </w:rPr>
        <w:t xml:space="preserve">, </w:t>
      </w:r>
      <w:r w:rsidRPr="00635ED2">
        <w:rPr>
          <w:rFonts w:hint="eastAsia"/>
          <w:sz w:val="24"/>
          <w:szCs w:val="24"/>
        </w:rPr>
        <w:t>李雯</w:t>
      </w:r>
      <w:r w:rsidRPr="00635ED2">
        <w:rPr>
          <w:rFonts w:hint="eastAsia"/>
          <w:sz w:val="24"/>
          <w:szCs w:val="24"/>
        </w:rPr>
        <w:t xml:space="preserve">, </w:t>
      </w:r>
      <w:r w:rsidRPr="00635ED2">
        <w:rPr>
          <w:rFonts w:hint="eastAsia"/>
          <w:sz w:val="24"/>
          <w:szCs w:val="24"/>
        </w:rPr>
        <w:t>孙树森</w:t>
      </w:r>
      <w:r w:rsidRPr="00635ED2">
        <w:rPr>
          <w:rFonts w:hint="eastAsia"/>
          <w:sz w:val="24"/>
          <w:szCs w:val="24"/>
        </w:rPr>
        <w:t xml:space="preserve">, </w:t>
      </w:r>
      <w:r w:rsidRPr="00635ED2">
        <w:rPr>
          <w:rFonts w:hint="eastAsia"/>
          <w:sz w:val="24"/>
          <w:szCs w:val="24"/>
        </w:rPr>
        <w:t>瞿保钧</w:t>
      </w:r>
      <w:r w:rsidRPr="00635ED2">
        <w:rPr>
          <w:rFonts w:hint="eastAsia"/>
          <w:sz w:val="24"/>
          <w:szCs w:val="24"/>
        </w:rPr>
        <w:t>*,</w:t>
      </w:r>
      <w:r w:rsidRPr="00635ED2">
        <w:rPr>
          <w:rFonts w:hint="eastAsia"/>
          <w:sz w:val="24"/>
          <w:szCs w:val="24"/>
        </w:rPr>
        <w:t>光交联聚乙烯表面氧化的光电子能谱研究</w:t>
      </w:r>
      <w:r w:rsidRPr="00635ED2">
        <w:rPr>
          <w:rFonts w:hint="eastAsia"/>
          <w:sz w:val="24"/>
          <w:szCs w:val="24"/>
        </w:rPr>
        <w:t>,</w:t>
      </w:r>
      <w:r w:rsidRPr="00635ED2">
        <w:rPr>
          <w:rFonts w:hint="eastAsia"/>
          <w:sz w:val="24"/>
          <w:szCs w:val="24"/>
        </w:rPr>
        <w:t>化学物理学报</w:t>
      </w:r>
      <w:r w:rsidRPr="00635ED2">
        <w:rPr>
          <w:rFonts w:hint="eastAsia"/>
          <w:sz w:val="24"/>
          <w:szCs w:val="24"/>
        </w:rPr>
        <w:t>,11,161 (1998).</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r w:rsidRPr="00635ED2">
        <w:rPr>
          <w:rFonts w:hint="eastAsia"/>
          <w:sz w:val="24"/>
          <w:szCs w:val="24"/>
        </w:rPr>
        <w:t>瞿保钧</w:t>
      </w:r>
      <w:r w:rsidRPr="00635ED2">
        <w:rPr>
          <w:rFonts w:hint="eastAsia"/>
          <w:sz w:val="24"/>
          <w:szCs w:val="24"/>
        </w:rPr>
        <w:t>*,</w:t>
      </w:r>
      <w:r w:rsidRPr="00635ED2">
        <w:rPr>
          <w:rFonts w:hint="eastAsia"/>
          <w:sz w:val="24"/>
          <w:szCs w:val="24"/>
        </w:rPr>
        <w:t>吴强华</w:t>
      </w:r>
      <w:r w:rsidRPr="00635ED2">
        <w:rPr>
          <w:rFonts w:hint="eastAsia"/>
          <w:sz w:val="24"/>
          <w:szCs w:val="24"/>
        </w:rPr>
        <w:t>,</w:t>
      </w:r>
      <w:r w:rsidRPr="00635ED2">
        <w:rPr>
          <w:rFonts w:hint="eastAsia"/>
          <w:sz w:val="24"/>
          <w:szCs w:val="24"/>
        </w:rPr>
        <w:t>聚乙烯光引发交联及其工业应用研究的新进展</w:t>
      </w:r>
      <w:r w:rsidRPr="00635ED2">
        <w:rPr>
          <w:rFonts w:hint="eastAsia"/>
          <w:sz w:val="24"/>
          <w:szCs w:val="24"/>
        </w:rPr>
        <w:t>,</w:t>
      </w:r>
      <w:r w:rsidRPr="00635ED2">
        <w:rPr>
          <w:rFonts w:hint="eastAsia"/>
          <w:sz w:val="24"/>
          <w:szCs w:val="24"/>
        </w:rPr>
        <w:t>高等学校化学学报</w:t>
      </w:r>
      <w:r w:rsidRPr="00635ED2">
        <w:rPr>
          <w:rFonts w:hint="eastAsia"/>
          <w:sz w:val="24"/>
          <w:szCs w:val="24"/>
        </w:rPr>
        <w:t>,21,1318 (2000).</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Qianghua</w:t>
      </w:r>
      <w:proofErr w:type="spellEnd"/>
      <w:r w:rsidRPr="00635ED2">
        <w:rPr>
          <w:sz w:val="24"/>
          <w:szCs w:val="24"/>
        </w:rPr>
        <w:t xml:space="preserve"> Wu, </w:t>
      </w:r>
      <w:proofErr w:type="spellStart"/>
      <w:r w:rsidRPr="00635ED2">
        <w:rPr>
          <w:sz w:val="24"/>
          <w:szCs w:val="24"/>
        </w:rPr>
        <w:t>Baojun</w:t>
      </w:r>
      <w:proofErr w:type="spellEnd"/>
      <w:r w:rsidRPr="00635ED2">
        <w:rPr>
          <w:sz w:val="24"/>
          <w:szCs w:val="24"/>
        </w:rPr>
        <w:t xml:space="preserve"> </w:t>
      </w:r>
      <w:proofErr w:type="spellStart"/>
      <w:r w:rsidRPr="00635ED2">
        <w:rPr>
          <w:sz w:val="24"/>
          <w:szCs w:val="24"/>
        </w:rPr>
        <w:t>Qu</w:t>
      </w:r>
      <w:proofErr w:type="spellEnd"/>
      <w:r w:rsidRPr="00635ED2">
        <w:rPr>
          <w:sz w:val="24"/>
          <w:szCs w:val="24"/>
        </w:rPr>
        <w:t xml:space="preserve">*, </w:t>
      </w:r>
      <w:proofErr w:type="spellStart"/>
      <w:r w:rsidRPr="00635ED2">
        <w:rPr>
          <w:sz w:val="24"/>
          <w:szCs w:val="24"/>
        </w:rPr>
        <w:t>Yunhua</w:t>
      </w:r>
      <w:proofErr w:type="spellEnd"/>
      <w:r w:rsidRPr="00635ED2">
        <w:rPr>
          <w:sz w:val="24"/>
          <w:szCs w:val="24"/>
        </w:rPr>
        <w:t xml:space="preserve"> </w:t>
      </w:r>
      <w:proofErr w:type="spellStart"/>
      <w:r w:rsidRPr="00635ED2">
        <w:rPr>
          <w:sz w:val="24"/>
          <w:szCs w:val="24"/>
        </w:rPr>
        <w:t>Xu</w:t>
      </w:r>
      <w:proofErr w:type="spellEnd"/>
      <w:r w:rsidRPr="00635ED2">
        <w:rPr>
          <w:sz w:val="24"/>
          <w:szCs w:val="24"/>
        </w:rPr>
        <w:t xml:space="preserve">, </w:t>
      </w:r>
      <w:proofErr w:type="spellStart"/>
      <w:r w:rsidRPr="00635ED2">
        <w:rPr>
          <w:sz w:val="24"/>
          <w:szCs w:val="24"/>
        </w:rPr>
        <w:t>Qiang</w:t>
      </w:r>
      <w:proofErr w:type="spellEnd"/>
      <w:r w:rsidRPr="00635ED2">
        <w:rPr>
          <w:sz w:val="24"/>
          <w:szCs w:val="24"/>
        </w:rPr>
        <w:t xml:space="preserve"> Wu. Surface Photo-oxidation and </w:t>
      </w:r>
      <w:proofErr w:type="spellStart"/>
      <w:r w:rsidRPr="00635ED2">
        <w:rPr>
          <w:sz w:val="24"/>
          <w:szCs w:val="24"/>
        </w:rPr>
        <w:t>photostabilization</w:t>
      </w:r>
      <w:proofErr w:type="spellEnd"/>
      <w:r w:rsidRPr="00635ED2">
        <w:rPr>
          <w:sz w:val="24"/>
          <w:szCs w:val="24"/>
        </w:rPr>
        <w:t xml:space="preserve"> of </w:t>
      </w:r>
      <w:proofErr w:type="spellStart"/>
      <w:r w:rsidRPr="00635ED2">
        <w:rPr>
          <w:sz w:val="24"/>
          <w:szCs w:val="24"/>
        </w:rPr>
        <w:t>photocross</w:t>
      </w:r>
      <w:proofErr w:type="spellEnd"/>
      <w:r w:rsidRPr="00635ED2">
        <w:rPr>
          <w:sz w:val="24"/>
          <w:szCs w:val="24"/>
        </w:rPr>
        <w:t xml:space="preserve">-linked polyethylene, </w:t>
      </w:r>
      <w:proofErr w:type="spellStart"/>
      <w:r w:rsidRPr="00635ED2">
        <w:rPr>
          <w:sz w:val="24"/>
          <w:szCs w:val="24"/>
        </w:rPr>
        <w:t>Polym</w:t>
      </w:r>
      <w:proofErr w:type="spellEnd"/>
      <w:r w:rsidRPr="00635ED2">
        <w:rPr>
          <w:sz w:val="24"/>
          <w:szCs w:val="24"/>
        </w:rPr>
        <w:t xml:space="preserve"> </w:t>
      </w:r>
      <w:proofErr w:type="spellStart"/>
      <w:r w:rsidRPr="00635ED2">
        <w:rPr>
          <w:sz w:val="24"/>
          <w:szCs w:val="24"/>
        </w:rPr>
        <w:t>Degra</w:t>
      </w:r>
      <w:proofErr w:type="spellEnd"/>
      <w:r w:rsidRPr="00635ED2">
        <w:rPr>
          <w:sz w:val="24"/>
          <w:szCs w:val="24"/>
        </w:rPr>
        <w:t xml:space="preserve"> Stab68, 97 (2000).</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Qu</w:t>
      </w:r>
      <w:proofErr w:type="spellEnd"/>
      <w:r w:rsidRPr="00635ED2">
        <w:rPr>
          <w:sz w:val="24"/>
          <w:szCs w:val="24"/>
        </w:rPr>
        <w:t xml:space="preserve">, BJ*;Chen, SM; Dai, LM. Simulation Analysis of ESR Spectrum of Polymer Alkyl-C60 Radicals Formed By </w:t>
      </w:r>
      <w:proofErr w:type="spellStart"/>
      <w:r w:rsidRPr="00635ED2">
        <w:rPr>
          <w:sz w:val="24"/>
          <w:szCs w:val="24"/>
        </w:rPr>
        <w:t>Photoinitiated</w:t>
      </w:r>
      <w:proofErr w:type="spellEnd"/>
      <w:r w:rsidRPr="00635ED2">
        <w:rPr>
          <w:sz w:val="24"/>
          <w:szCs w:val="24"/>
        </w:rPr>
        <w:t xml:space="preserve"> Reactions of LDPE, </w:t>
      </w:r>
      <w:proofErr w:type="spellStart"/>
      <w:r w:rsidRPr="00635ED2">
        <w:rPr>
          <w:sz w:val="24"/>
          <w:szCs w:val="24"/>
        </w:rPr>
        <w:t>Appl</w:t>
      </w:r>
      <w:proofErr w:type="spellEnd"/>
      <w:r w:rsidRPr="00635ED2">
        <w:rPr>
          <w:sz w:val="24"/>
          <w:szCs w:val="24"/>
        </w:rPr>
        <w:t xml:space="preserve"> </w:t>
      </w:r>
      <w:proofErr w:type="spellStart"/>
      <w:r w:rsidRPr="00635ED2">
        <w:rPr>
          <w:sz w:val="24"/>
          <w:szCs w:val="24"/>
        </w:rPr>
        <w:t>Magn</w:t>
      </w:r>
      <w:proofErr w:type="spellEnd"/>
      <w:r w:rsidRPr="00635ED2">
        <w:rPr>
          <w:sz w:val="24"/>
          <w:szCs w:val="24"/>
        </w:rPr>
        <w:t xml:space="preserve"> Reson19, 59-67 (2000).</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Baojun</w:t>
      </w:r>
      <w:proofErr w:type="spellEnd"/>
      <w:r w:rsidRPr="00635ED2">
        <w:rPr>
          <w:sz w:val="24"/>
          <w:szCs w:val="24"/>
        </w:rPr>
        <w:t xml:space="preserve"> </w:t>
      </w:r>
      <w:proofErr w:type="spellStart"/>
      <w:r w:rsidRPr="00635ED2">
        <w:rPr>
          <w:sz w:val="24"/>
          <w:szCs w:val="24"/>
        </w:rPr>
        <w:t>Qu</w:t>
      </w:r>
      <w:proofErr w:type="spellEnd"/>
      <w:r w:rsidRPr="00635ED2">
        <w:rPr>
          <w:sz w:val="24"/>
          <w:szCs w:val="24"/>
        </w:rPr>
        <w:t>*,</w:t>
      </w:r>
      <w:proofErr w:type="spellStart"/>
      <w:r w:rsidRPr="00635ED2">
        <w:rPr>
          <w:sz w:val="24"/>
          <w:szCs w:val="24"/>
        </w:rPr>
        <w:t>Yunhua</w:t>
      </w:r>
      <w:proofErr w:type="spellEnd"/>
      <w:r w:rsidRPr="00635ED2">
        <w:rPr>
          <w:sz w:val="24"/>
          <w:szCs w:val="24"/>
        </w:rPr>
        <w:t xml:space="preserve"> </w:t>
      </w:r>
      <w:proofErr w:type="spellStart"/>
      <w:r w:rsidRPr="00635ED2">
        <w:rPr>
          <w:sz w:val="24"/>
          <w:szCs w:val="24"/>
        </w:rPr>
        <w:t>Xu</w:t>
      </w:r>
      <w:proofErr w:type="spellEnd"/>
      <w:r w:rsidRPr="00635ED2">
        <w:rPr>
          <w:sz w:val="24"/>
          <w:szCs w:val="24"/>
        </w:rPr>
        <w:t xml:space="preserve"> and </w:t>
      </w:r>
      <w:proofErr w:type="spellStart"/>
      <w:r w:rsidRPr="00635ED2">
        <w:rPr>
          <w:sz w:val="24"/>
          <w:szCs w:val="24"/>
        </w:rPr>
        <w:t>Lunhan</w:t>
      </w:r>
      <w:proofErr w:type="spellEnd"/>
      <w:r w:rsidRPr="00635ED2">
        <w:rPr>
          <w:sz w:val="24"/>
          <w:szCs w:val="24"/>
        </w:rPr>
        <w:t xml:space="preserve"> Ding. </w:t>
      </w:r>
      <w:proofErr w:type="spellStart"/>
      <w:r w:rsidRPr="00635ED2">
        <w:rPr>
          <w:sz w:val="24"/>
          <w:szCs w:val="24"/>
        </w:rPr>
        <w:t>ANew</w:t>
      </w:r>
      <w:proofErr w:type="spellEnd"/>
      <w:r w:rsidRPr="00635ED2">
        <w:rPr>
          <w:sz w:val="24"/>
          <w:szCs w:val="24"/>
        </w:rPr>
        <w:t xml:space="preserve"> Mechanism of </w:t>
      </w:r>
      <w:proofErr w:type="spellStart"/>
      <w:r w:rsidRPr="00635ED2">
        <w:rPr>
          <w:sz w:val="24"/>
          <w:szCs w:val="24"/>
        </w:rPr>
        <w:t>Benzophenone</w:t>
      </w:r>
      <w:proofErr w:type="spellEnd"/>
      <w:r w:rsidRPr="00635ED2">
        <w:rPr>
          <w:sz w:val="24"/>
          <w:szCs w:val="24"/>
        </w:rPr>
        <w:t xml:space="preserve"> </w:t>
      </w:r>
      <w:proofErr w:type="spellStart"/>
      <w:r w:rsidRPr="00635ED2">
        <w:rPr>
          <w:sz w:val="24"/>
          <w:szCs w:val="24"/>
        </w:rPr>
        <w:t>Photoreduction</w:t>
      </w:r>
      <w:proofErr w:type="spellEnd"/>
      <w:r w:rsidRPr="00635ED2">
        <w:rPr>
          <w:sz w:val="24"/>
          <w:szCs w:val="24"/>
        </w:rPr>
        <w:t xml:space="preserve"> in </w:t>
      </w:r>
      <w:proofErr w:type="spellStart"/>
      <w:r w:rsidRPr="00635ED2">
        <w:rPr>
          <w:sz w:val="24"/>
          <w:szCs w:val="24"/>
        </w:rPr>
        <w:t>Photoinitiated</w:t>
      </w:r>
      <w:proofErr w:type="spellEnd"/>
      <w:r w:rsidRPr="00635ED2">
        <w:rPr>
          <w:sz w:val="24"/>
          <w:szCs w:val="24"/>
        </w:rPr>
        <w:t xml:space="preserve"> Cross-Linking of Polyethylene and Its Model Compounds, J </w:t>
      </w:r>
      <w:proofErr w:type="spellStart"/>
      <w:r w:rsidRPr="00635ED2">
        <w:rPr>
          <w:sz w:val="24"/>
          <w:szCs w:val="24"/>
        </w:rPr>
        <w:t>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w:t>
      </w:r>
      <w:proofErr w:type="spellStart"/>
      <w:r w:rsidRPr="00635ED2">
        <w:rPr>
          <w:sz w:val="24"/>
          <w:szCs w:val="24"/>
        </w:rPr>
        <w:t>Polym</w:t>
      </w:r>
      <w:proofErr w:type="spellEnd"/>
      <w:r w:rsidRPr="00635ED2">
        <w:rPr>
          <w:sz w:val="24"/>
          <w:szCs w:val="24"/>
        </w:rPr>
        <w:t xml:space="preserve"> </w:t>
      </w:r>
      <w:proofErr w:type="spellStart"/>
      <w:r w:rsidRPr="00635ED2">
        <w:rPr>
          <w:sz w:val="24"/>
          <w:szCs w:val="24"/>
        </w:rPr>
        <w:t>Chem</w:t>
      </w:r>
      <w:proofErr w:type="spellEnd"/>
      <w:r w:rsidRPr="00635ED2">
        <w:rPr>
          <w:sz w:val="24"/>
          <w:szCs w:val="24"/>
        </w:rPr>
        <w:t>, 38, 999(2000).</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Qu</w:t>
      </w:r>
      <w:proofErr w:type="spellEnd"/>
      <w:r w:rsidRPr="00635ED2">
        <w:rPr>
          <w:sz w:val="24"/>
          <w:szCs w:val="24"/>
        </w:rPr>
        <w:t xml:space="preserve"> BJ, Recent developments in </w:t>
      </w:r>
      <w:proofErr w:type="spellStart"/>
      <w:r w:rsidRPr="00635ED2">
        <w:rPr>
          <w:sz w:val="24"/>
          <w:szCs w:val="24"/>
        </w:rPr>
        <w:t>photoinitiated</w:t>
      </w:r>
      <w:proofErr w:type="spellEnd"/>
      <w:r w:rsidRPr="00635ED2">
        <w:rPr>
          <w:sz w:val="24"/>
          <w:szCs w:val="24"/>
        </w:rPr>
        <w:t xml:space="preserve"> </w:t>
      </w:r>
      <w:proofErr w:type="spellStart"/>
      <w:r w:rsidRPr="00635ED2">
        <w:rPr>
          <w:sz w:val="24"/>
          <w:szCs w:val="24"/>
        </w:rPr>
        <w:t>crosslinking</w:t>
      </w:r>
      <w:proofErr w:type="spellEnd"/>
      <w:r w:rsidRPr="00635ED2">
        <w:rPr>
          <w:sz w:val="24"/>
          <w:szCs w:val="24"/>
        </w:rPr>
        <w:t xml:space="preserve"> of polyethylene and its industrial </w:t>
      </w:r>
      <w:proofErr w:type="spellStart"/>
      <w:r w:rsidRPr="00635ED2">
        <w:rPr>
          <w:sz w:val="24"/>
          <w:szCs w:val="24"/>
        </w:rPr>
        <w:t>applications,Chinese</w:t>
      </w:r>
      <w:proofErr w:type="spellEnd"/>
      <w:r w:rsidRPr="00635ED2">
        <w:rPr>
          <w:sz w:val="24"/>
          <w:szCs w:val="24"/>
        </w:rPr>
        <w:t xml:space="preserve"> J </w:t>
      </w:r>
      <w:proofErr w:type="spellStart"/>
      <w:r w:rsidRPr="00635ED2">
        <w:rPr>
          <w:sz w:val="24"/>
          <w:szCs w:val="24"/>
        </w:rPr>
        <w:t>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19 (2): 189-207 (2001).</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Qu</w:t>
      </w:r>
      <w:proofErr w:type="spellEnd"/>
      <w:r w:rsidRPr="00635ED2">
        <w:rPr>
          <w:sz w:val="24"/>
          <w:szCs w:val="24"/>
        </w:rPr>
        <w:t xml:space="preserve"> BJ*, Hawthorn G, Mau AWH, et </w:t>
      </w:r>
      <w:proofErr w:type="spellStart"/>
      <w:r w:rsidRPr="00635ED2">
        <w:rPr>
          <w:sz w:val="24"/>
          <w:szCs w:val="24"/>
        </w:rPr>
        <w:t>al.Photochemical</w:t>
      </w:r>
      <w:proofErr w:type="spellEnd"/>
      <w:r w:rsidRPr="00635ED2">
        <w:rPr>
          <w:sz w:val="24"/>
          <w:szCs w:val="24"/>
        </w:rPr>
        <w:t xml:space="preserve"> generation of polymeric alkyl-C-60 radicals: ESR detection and identification, J Phys </w:t>
      </w:r>
      <w:proofErr w:type="spellStart"/>
      <w:r w:rsidRPr="00635ED2">
        <w:rPr>
          <w:sz w:val="24"/>
          <w:szCs w:val="24"/>
        </w:rPr>
        <w:t>Chem</w:t>
      </w:r>
      <w:proofErr w:type="spellEnd"/>
      <w:r w:rsidRPr="00635ED2">
        <w:rPr>
          <w:sz w:val="24"/>
          <w:szCs w:val="24"/>
        </w:rPr>
        <w:t xml:space="preserve"> B 105 (11): 2129-2134 (2001).</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Wu QH, </w:t>
      </w:r>
      <w:proofErr w:type="spellStart"/>
      <w:r w:rsidRPr="00635ED2">
        <w:rPr>
          <w:sz w:val="24"/>
          <w:szCs w:val="24"/>
        </w:rPr>
        <w:t>Qu</w:t>
      </w:r>
      <w:proofErr w:type="spellEnd"/>
      <w:r w:rsidRPr="00635ED2">
        <w:rPr>
          <w:sz w:val="24"/>
          <w:szCs w:val="24"/>
        </w:rPr>
        <w:t xml:space="preserve"> BJ*. </w:t>
      </w:r>
      <w:proofErr w:type="spellStart"/>
      <w:r w:rsidRPr="00635ED2">
        <w:rPr>
          <w:sz w:val="24"/>
          <w:szCs w:val="24"/>
        </w:rPr>
        <w:t>Photoinitiating</w:t>
      </w:r>
      <w:proofErr w:type="spellEnd"/>
      <w:r w:rsidRPr="00635ED2">
        <w:rPr>
          <w:sz w:val="24"/>
          <w:szCs w:val="24"/>
        </w:rPr>
        <w:t xml:space="preserve"> characteristics of </w:t>
      </w:r>
      <w:proofErr w:type="spellStart"/>
      <w:r w:rsidRPr="00635ED2">
        <w:rPr>
          <w:sz w:val="24"/>
          <w:szCs w:val="24"/>
        </w:rPr>
        <w:t>benzophenone</w:t>
      </w:r>
      <w:proofErr w:type="spellEnd"/>
      <w:r w:rsidRPr="00635ED2">
        <w:rPr>
          <w:sz w:val="24"/>
          <w:szCs w:val="24"/>
        </w:rPr>
        <w:t xml:space="preserve"> derivatives as new initiators in the </w:t>
      </w:r>
      <w:proofErr w:type="spellStart"/>
      <w:r w:rsidRPr="00635ED2">
        <w:rPr>
          <w:sz w:val="24"/>
          <w:szCs w:val="24"/>
        </w:rPr>
        <w:t>photocrosslinking</w:t>
      </w:r>
      <w:proofErr w:type="spellEnd"/>
      <w:r w:rsidRPr="00635ED2">
        <w:rPr>
          <w:sz w:val="24"/>
          <w:szCs w:val="24"/>
        </w:rPr>
        <w:t xml:space="preserve"> of </w:t>
      </w:r>
      <w:proofErr w:type="spellStart"/>
      <w:r w:rsidRPr="00635ED2">
        <w:rPr>
          <w:sz w:val="24"/>
          <w:szCs w:val="24"/>
        </w:rPr>
        <w:t>polyethylene,Polym</w:t>
      </w:r>
      <w:proofErr w:type="spellEnd"/>
      <w:r w:rsidRPr="00635ED2">
        <w:rPr>
          <w:sz w:val="24"/>
          <w:szCs w:val="24"/>
        </w:rPr>
        <w:t xml:space="preserve"> Eng </w:t>
      </w:r>
      <w:proofErr w:type="spellStart"/>
      <w:r w:rsidRPr="00635ED2">
        <w:rPr>
          <w:sz w:val="24"/>
          <w:szCs w:val="24"/>
        </w:rPr>
        <w:t>Sci</w:t>
      </w:r>
      <w:proofErr w:type="spellEnd"/>
      <w:r w:rsidRPr="00635ED2">
        <w:rPr>
          <w:sz w:val="24"/>
          <w:szCs w:val="24"/>
        </w:rPr>
        <w:t xml:space="preserve"> 41 (7): 1220-1226 (2001).</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Wu Q, </w:t>
      </w:r>
      <w:proofErr w:type="spellStart"/>
      <w:r w:rsidRPr="00635ED2">
        <w:rPr>
          <w:sz w:val="24"/>
          <w:szCs w:val="24"/>
        </w:rPr>
        <w:t>Qu</w:t>
      </w:r>
      <w:proofErr w:type="spellEnd"/>
      <w:r w:rsidRPr="00635ED2">
        <w:rPr>
          <w:sz w:val="24"/>
          <w:szCs w:val="24"/>
        </w:rPr>
        <w:t xml:space="preserve"> BJ*. Wu QH, Surface photo-oxidation and </w:t>
      </w:r>
      <w:proofErr w:type="spellStart"/>
      <w:r w:rsidRPr="00635ED2">
        <w:rPr>
          <w:sz w:val="24"/>
          <w:szCs w:val="24"/>
        </w:rPr>
        <w:t>photostabilization</w:t>
      </w:r>
      <w:proofErr w:type="spellEnd"/>
      <w:r w:rsidRPr="00635ED2">
        <w:rPr>
          <w:sz w:val="24"/>
          <w:szCs w:val="24"/>
        </w:rPr>
        <w:t xml:space="preserve"> in </w:t>
      </w:r>
      <w:proofErr w:type="spellStart"/>
      <w:r w:rsidRPr="00635ED2">
        <w:rPr>
          <w:sz w:val="24"/>
          <w:szCs w:val="24"/>
        </w:rPr>
        <w:t>photoinitiated</w:t>
      </w:r>
      <w:proofErr w:type="spellEnd"/>
      <w:r w:rsidRPr="00635ED2">
        <w:rPr>
          <w:sz w:val="24"/>
          <w:szCs w:val="24"/>
        </w:rPr>
        <w:t xml:space="preserve"> </w:t>
      </w:r>
      <w:proofErr w:type="spellStart"/>
      <w:r w:rsidRPr="00635ED2">
        <w:rPr>
          <w:sz w:val="24"/>
          <w:szCs w:val="24"/>
        </w:rPr>
        <w:t>crosslinking</w:t>
      </w:r>
      <w:proofErr w:type="spellEnd"/>
      <w:r w:rsidRPr="00635ED2">
        <w:rPr>
          <w:sz w:val="24"/>
          <w:szCs w:val="24"/>
        </w:rPr>
        <w:t xml:space="preserve"> of </w:t>
      </w:r>
      <w:proofErr w:type="spellStart"/>
      <w:r w:rsidRPr="00635ED2">
        <w:rPr>
          <w:sz w:val="24"/>
          <w:szCs w:val="24"/>
        </w:rPr>
        <w:t>polyethylene,Chem</w:t>
      </w:r>
      <w:proofErr w:type="spellEnd"/>
      <w:r w:rsidRPr="00635ED2">
        <w:rPr>
          <w:sz w:val="24"/>
          <w:szCs w:val="24"/>
        </w:rPr>
        <w:t xml:space="preserve"> J Chinese U 22 (9): 1610-1613 (2001).</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Wu QH, </w:t>
      </w:r>
      <w:proofErr w:type="spellStart"/>
      <w:r w:rsidRPr="00635ED2">
        <w:rPr>
          <w:sz w:val="24"/>
          <w:szCs w:val="24"/>
        </w:rPr>
        <w:t>Qu</w:t>
      </w:r>
      <w:proofErr w:type="spellEnd"/>
      <w:r w:rsidRPr="00635ED2">
        <w:rPr>
          <w:sz w:val="24"/>
          <w:szCs w:val="24"/>
        </w:rPr>
        <w:t xml:space="preserve"> BJ*. Synthesis of Di (4-hydroxyl </w:t>
      </w:r>
      <w:proofErr w:type="spellStart"/>
      <w:r w:rsidRPr="00635ED2">
        <w:rPr>
          <w:sz w:val="24"/>
          <w:szCs w:val="24"/>
        </w:rPr>
        <w:t>benzophenone</w:t>
      </w:r>
      <w:proofErr w:type="spellEnd"/>
      <w:r w:rsidRPr="00635ED2">
        <w:rPr>
          <w:sz w:val="24"/>
          <w:szCs w:val="24"/>
        </w:rPr>
        <w:t xml:space="preserve">) </w:t>
      </w:r>
      <w:proofErr w:type="spellStart"/>
      <w:r w:rsidRPr="00635ED2">
        <w:rPr>
          <w:sz w:val="24"/>
          <w:szCs w:val="24"/>
        </w:rPr>
        <w:t>sebacate</w:t>
      </w:r>
      <w:proofErr w:type="spellEnd"/>
      <w:r w:rsidRPr="00635ED2">
        <w:rPr>
          <w:sz w:val="24"/>
          <w:szCs w:val="24"/>
        </w:rPr>
        <w:t xml:space="preserve"> and its usage as initiator in the </w:t>
      </w:r>
      <w:proofErr w:type="spellStart"/>
      <w:r w:rsidRPr="00635ED2">
        <w:rPr>
          <w:sz w:val="24"/>
          <w:szCs w:val="24"/>
        </w:rPr>
        <w:t>photocrosslinking</w:t>
      </w:r>
      <w:proofErr w:type="spellEnd"/>
      <w:r w:rsidRPr="00635ED2">
        <w:rPr>
          <w:sz w:val="24"/>
          <w:szCs w:val="24"/>
        </w:rPr>
        <w:t xml:space="preserve"> of </w:t>
      </w:r>
      <w:proofErr w:type="spellStart"/>
      <w:r w:rsidRPr="00635ED2">
        <w:rPr>
          <w:sz w:val="24"/>
          <w:szCs w:val="24"/>
        </w:rPr>
        <w:t>polyethylene,J</w:t>
      </w:r>
      <w:proofErr w:type="spellEnd"/>
      <w:r w:rsidRPr="00635ED2">
        <w:rPr>
          <w:sz w:val="24"/>
          <w:szCs w:val="24"/>
        </w:rPr>
        <w:t xml:space="preserve"> </w:t>
      </w:r>
      <w:proofErr w:type="spellStart"/>
      <w:r w:rsidRPr="00635ED2">
        <w:rPr>
          <w:sz w:val="24"/>
          <w:szCs w:val="24"/>
        </w:rPr>
        <w:t>Appl</w:t>
      </w:r>
      <w:proofErr w:type="spellEnd"/>
      <w:r w:rsidRPr="00635ED2">
        <w:rPr>
          <w:sz w:val="24"/>
          <w:szCs w:val="24"/>
        </w:rPr>
        <w:t xml:space="preserve"> </w:t>
      </w:r>
      <w:proofErr w:type="spellStart"/>
      <w:r w:rsidRPr="00635ED2">
        <w:rPr>
          <w:sz w:val="24"/>
          <w:szCs w:val="24"/>
        </w:rPr>
        <w:t>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85 (7): 1581-1586 (2002).</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Qu</w:t>
      </w:r>
      <w:proofErr w:type="spellEnd"/>
      <w:r w:rsidRPr="00635ED2">
        <w:rPr>
          <w:sz w:val="24"/>
          <w:szCs w:val="24"/>
        </w:rPr>
        <w:t xml:space="preserve"> BJ. Reaction mechanism of </w:t>
      </w:r>
      <w:proofErr w:type="spellStart"/>
      <w:r w:rsidRPr="00635ED2">
        <w:rPr>
          <w:sz w:val="24"/>
          <w:szCs w:val="24"/>
        </w:rPr>
        <w:t>benzophenone-photoinitiated</w:t>
      </w:r>
      <w:proofErr w:type="spellEnd"/>
      <w:r w:rsidRPr="00635ED2">
        <w:rPr>
          <w:sz w:val="24"/>
          <w:szCs w:val="24"/>
        </w:rPr>
        <w:t xml:space="preserve"> </w:t>
      </w:r>
      <w:proofErr w:type="spellStart"/>
      <w:r w:rsidRPr="00635ED2">
        <w:rPr>
          <w:sz w:val="24"/>
          <w:szCs w:val="24"/>
        </w:rPr>
        <w:t>crosslinking</w:t>
      </w:r>
      <w:proofErr w:type="spellEnd"/>
      <w:r w:rsidRPr="00635ED2">
        <w:rPr>
          <w:sz w:val="24"/>
          <w:szCs w:val="24"/>
        </w:rPr>
        <w:t xml:space="preserve"> of </w:t>
      </w:r>
      <w:proofErr w:type="spellStart"/>
      <w:r w:rsidRPr="00635ED2">
        <w:rPr>
          <w:sz w:val="24"/>
          <w:szCs w:val="24"/>
        </w:rPr>
        <w:t>olyethylene</w:t>
      </w:r>
      <w:proofErr w:type="spellEnd"/>
      <w:r w:rsidRPr="00635ED2">
        <w:rPr>
          <w:sz w:val="24"/>
          <w:szCs w:val="24"/>
        </w:rPr>
        <w:t>,</w:t>
      </w:r>
    </w:p>
    <w:p w:rsidR="00B23322" w:rsidRPr="00635ED2" w:rsidRDefault="00B23322" w:rsidP="00B23322">
      <w:pPr>
        <w:spacing w:line="276" w:lineRule="auto"/>
        <w:rPr>
          <w:sz w:val="24"/>
          <w:szCs w:val="24"/>
        </w:rPr>
      </w:pPr>
      <w:r w:rsidRPr="00635ED2">
        <w:rPr>
          <w:sz w:val="24"/>
          <w:szCs w:val="24"/>
        </w:rPr>
        <w:t xml:space="preserve">Chinese J </w:t>
      </w:r>
      <w:proofErr w:type="spellStart"/>
      <w:r w:rsidRPr="00635ED2">
        <w:rPr>
          <w:sz w:val="24"/>
          <w:szCs w:val="24"/>
        </w:rPr>
        <w:t>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xml:space="preserve"> 20 (4): 291-307 (2002).</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Wang </w:t>
      </w:r>
      <w:proofErr w:type="spellStart"/>
      <w:r w:rsidRPr="00635ED2">
        <w:rPr>
          <w:sz w:val="24"/>
          <w:szCs w:val="24"/>
        </w:rPr>
        <w:t>Weizhi</w:t>
      </w:r>
      <w:proofErr w:type="spellEnd"/>
      <w:r w:rsidRPr="00635ED2">
        <w:rPr>
          <w:sz w:val="24"/>
          <w:szCs w:val="24"/>
        </w:rPr>
        <w:t xml:space="preserve">, Wu </w:t>
      </w:r>
      <w:proofErr w:type="spellStart"/>
      <w:r w:rsidRPr="00635ED2">
        <w:rPr>
          <w:sz w:val="24"/>
          <w:szCs w:val="24"/>
        </w:rPr>
        <w:t>Qianghua</w:t>
      </w:r>
      <w:proofErr w:type="spellEnd"/>
      <w:r w:rsidRPr="00635ED2">
        <w:rPr>
          <w:sz w:val="24"/>
          <w:szCs w:val="24"/>
        </w:rPr>
        <w:t xml:space="preserve"> </w:t>
      </w:r>
      <w:proofErr w:type="spellStart"/>
      <w:r w:rsidRPr="00635ED2">
        <w:rPr>
          <w:sz w:val="24"/>
          <w:szCs w:val="24"/>
        </w:rPr>
        <w:t>Qu</w:t>
      </w:r>
      <w:proofErr w:type="spellEnd"/>
      <w:r w:rsidRPr="00635ED2">
        <w:rPr>
          <w:sz w:val="24"/>
          <w:szCs w:val="24"/>
        </w:rPr>
        <w:t xml:space="preserve"> </w:t>
      </w:r>
      <w:proofErr w:type="spellStart"/>
      <w:r w:rsidRPr="00635ED2">
        <w:rPr>
          <w:sz w:val="24"/>
          <w:szCs w:val="24"/>
        </w:rPr>
        <w:t>Baojun</w:t>
      </w:r>
      <w:proofErr w:type="spellEnd"/>
      <w:r w:rsidRPr="00635ED2">
        <w:rPr>
          <w:sz w:val="24"/>
          <w:szCs w:val="24"/>
        </w:rPr>
        <w:t xml:space="preserve">*. Mechanical properties and structural characteristics of dynamically </w:t>
      </w:r>
      <w:proofErr w:type="spellStart"/>
      <w:r w:rsidRPr="00635ED2">
        <w:rPr>
          <w:sz w:val="24"/>
          <w:szCs w:val="24"/>
        </w:rPr>
        <w:t>photocrosslinked</w:t>
      </w:r>
      <w:proofErr w:type="spellEnd"/>
      <w:r w:rsidRPr="00635ED2">
        <w:rPr>
          <w:sz w:val="24"/>
          <w:szCs w:val="24"/>
        </w:rPr>
        <w:t xml:space="preserve"> PP/EPDM </w:t>
      </w:r>
      <w:proofErr w:type="spellStart"/>
      <w:r w:rsidRPr="00635ED2">
        <w:rPr>
          <w:sz w:val="24"/>
          <w:szCs w:val="24"/>
        </w:rPr>
        <w:t>blends,Polym</w:t>
      </w:r>
      <w:proofErr w:type="spellEnd"/>
      <w:r w:rsidRPr="00635ED2">
        <w:rPr>
          <w:sz w:val="24"/>
          <w:szCs w:val="24"/>
        </w:rPr>
        <w:t xml:space="preserve"> Eng </w:t>
      </w:r>
      <w:proofErr w:type="spellStart"/>
      <w:r w:rsidRPr="00635ED2">
        <w:rPr>
          <w:sz w:val="24"/>
          <w:szCs w:val="24"/>
        </w:rPr>
        <w:t>Sci</w:t>
      </w:r>
      <w:proofErr w:type="spellEnd"/>
      <w:r w:rsidRPr="00635ED2">
        <w:rPr>
          <w:sz w:val="24"/>
          <w:szCs w:val="24"/>
        </w:rPr>
        <w:t xml:space="preserve"> 43 (11), 1798-1805 (2003).</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Yao </w:t>
      </w:r>
      <w:proofErr w:type="spellStart"/>
      <w:r w:rsidRPr="00635ED2">
        <w:rPr>
          <w:sz w:val="24"/>
          <w:szCs w:val="24"/>
        </w:rPr>
        <w:t>Dahong</w:t>
      </w:r>
      <w:proofErr w:type="spellEnd"/>
      <w:r w:rsidRPr="00635ED2">
        <w:rPr>
          <w:sz w:val="24"/>
          <w:szCs w:val="24"/>
        </w:rPr>
        <w:t xml:space="preserve">, Zhang Ming, </w:t>
      </w:r>
      <w:proofErr w:type="spellStart"/>
      <w:r w:rsidRPr="00635ED2">
        <w:rPr>
          <w:sz w:val="24"/>
          <w:szCs w:val="24"/>
        </w:rPr>
        <w:t>Qu</w:t>
      </w:r>
      <w:proofErr w:type="spellEnd"/>
      <w:r w:rsidRPr="00635ED2">
        <w:rPr>
          <w:sz w:val="24"/>
          <w:szCs w:val="24"/>
        </w:rPr>
        <w:t xml:space="preserve"> </w:t>
      </w:r>
      <w:proofErr w:type="spellStart"/>
      <w:r w:rsidRPr="00635ED2">
        <w:rPr>
          <w:sz w:val="24"/>
          <w:szCs w:val="24"/>
        </w:rPr>
        <w:t>Baojun</w:t>
      </w:r>
      <w:proofErr w:type="spellEnd"/>
      <w:r w:rsidRPr="00635ED2">
        <w:rPr>
          <w:sz w:val="24"/>
          <w:szCs w:val="24"/>
        </w:rPr>
        <w:t xml:space="preserve">, Wu </w:t>
      </w:r>
      <w:proofErr w:type="spellStart"/>
      <w:r w:rsidRPr="00635ED2">
        <w:rPr>
          <w:sz w:val="24"/>
          <w:szCs w:val="24"/>
        </w:rPr>
        <w:t>Qianghua.Photinitiated</w:t>
      </w:r>
      <w:proofErr w:type="spellEnd"/>
      <w:r w:rsidRPr="00635ED2">
        <w:rPr>
          <w:sz w:val="24"/>
          <w:szCs w:val="24"/>
        </w:rPr>
        <w:t xml:space="preserve"> </w:t>
      </w:r>
      <w:proofErr w:type="spellStart"/>
      <w:r w:rsidRPr="00635ED2">
        <w:rPr>
          <w:sz w:val="24"/>
          <w:szCs w:val="24"/>
        </w:rPr>
        <w:t>crosslinking</w:t>
      </w:r>
      <w:proofErr w:type="spellEnd"/>
      <w:r w:rsidRPr="00635ED2">
        <w:rPr>
          <w:sz w:val="24"/>
          <w:szCs w:val="24"/>
        </w:rPr>
        <w:t xml:space="preserve"> of Ethylene-Vinyl Acetate Copolymers and Characterization of Related </w:t>
      </w:r>
      <w:proofErr w:type="spellStart"/>
      <w:r w:rsidRPr="00635ED2">
        <w:rPr>
          <w:sz w:val="24"/>
          <w:szCs w:val="24"/>
        </w:rPr>
        <w:t>Properties,Polymer</w:t>
      </w:r>
      <w:proofErr w:type="spellEnd"/>
      <w:r w:rsidRPr="00635ED2">
        <w:rPr>
          <w:sz w:val="24"/>
          <w:szCs w:val="24"/>
        </w:rPr>
        <w:t xml:space="preserve"> Engineering and </w:t>
      </w:r>
      <w:proofErr w:type="spellStart"/>
      <w:r w:rsidRPr="00635ED2">
        <w:rPr>
          <w:sz w:val="24"/>
          <w:szCs w:val="24"/>
        </w:rPr>
        <w:t>Science,Polym</w:t>
      </w:r>
      <w:proofErr w:type="spellEnd"/>
      <w:r w:rsidRPr="00635ED2">
        <w:rPr>
          <w:sz w:val="24"/>
          <w:szCs w:val="24"/>
        </w:rPr>
        <w:t xml:space="preserve"> Eng </w:t>
      </w:r>
      <w:proofErr w:type="spellStart"/>
      <w:r w:rsidRPr="00635ED2">
        <w:rPr>
          <w:sz w:val="24"/>
          <w:szCs w:val="24"/>
        </w:rPr>
        <w:t>Sci</w:t>
      </w:r>
      <w:proofErr w:type="spellEnd"/>
      <w:r w:rsidRPr="00635ED2">
        <w:rPr>
          <w:sz w:val="24"/>
          <w:szCs w:val="24"/>
        </w:rPr>
        <w:t>, 47(11), 1761-1767 (2007).</w:t>
      </w:r>
    </w:p>
    <w:p w:rsidR="00B23322" w:rsidRPr="00635ED2" w:rsidRDefault="00B23322" w:rsidP="00B23322">
      <w:pPr>
        <w:spacing w:line="276" w:lineRule="auto"/>
        <w:rPr>
          <w:sz w:val="24"/>
          <w:szCs w:val="24"/>
        </w:rPr>
      </w:pPr>
      <w:r w:rsidRPr="00635ED2">
        <w:rPr>
          <w:rFonts w:hint="eastAsia"/>
          <w:sz w:val="24"/>
          <w:szCs w:val="24"/>
        </w:rPr>
        <w:t>•</w:t>
      </w:r>
      <w:r w:rsidRPr="00635ED2">
        <w:rPr>
          <w:rFonts w:hint="eastAsia"/>
          <w:sz w:val="24"/>
          <w:szCs w:val="24"/>
        </w:rPr>
        <w:tab/>
      </w:r>
      <w:proofErr w:type="spellStart"/>
      <w:r w:rsidRPr="00635ED2">
        <w:rPr>
          <w:rFonts w:hint="eastAsia"/>
          <w:sz w:val="24"/>
          <w:szCs w:val="24"/>
        </w:rPr>
        <w:t>Longxiang</w:t>
      </w:r>
      <w:proofErr w:type="spellEnd"/>
      <w:r w:rsidRPr="00635ED2">
        <w:rPr>
          <w:rFonts w:hint="eastAsia"/>
          <w:sz w:val="24"/>
          <w:szCs w:val="24"/>
        </w:rPr>
        <w:t xml:space="preserve"> Tang, </w:t>
      </w:r>
      <w:proofErr w:type="spellStart"/>
      <w:r w:rsidRPr="00635ED2">
        <w:rPr>
          <w:rFonts w:hint="eastAsia"/>
          <w:sz w:val="24"/>
          <w:szCs w:val="24"/>
        </w:rPr>
        <w:t>Manqing</w:t>
      </w:r>
      <w:proofErr w:type="spellEnd"/>
      <w:r w:rsidRPr="00635ED2">
        <w:rPr>
          <w:rFonts w:hint="eastAsia"/>
          <w:sz w:val="24"/>
          <w:szCs w:val="24"/>
        </w:rPr>
        <w:t xml:space="preserve"> Yan, </w:t>
      </w:r>
      <w:proofErr w:type="spellStart"/>
      <w:r w:rsidRPr="00635ED2">
        <w:rPr>
          <w:rFonts w:hint="eastAsia"/>
          <w:sz w:val="24"/>
          <w:szCs w:val="24"/>
        </w:rPr>
        <w:t>Chunhua</w:t>
      </w:r>
      <w:proofErr w:type="spellEnd"/>
      <w:r w:rsidRPr="00635ED2">
        <w:rPr>
          <w:rFonts w:hint="eastAsia"/>
          <w:sz w:val="24"/>
          <w:szCs w:val="24"/>
        </w:rPr>
        <w:t xml:space="preserve"> Liu, </w:t>
      </w:r>
      <w:proofErr w:type="spellStart"/>
      <w:r w:rsidRPr="00635ED2">
        <w:rPr>
          <w:rFonts w:hint="eastAsia"/>
          <w:sz w:val="24"/>
          <w:szCs w:val="24"/>
        </w:rPr>
        <w:t>Pinghua</w:t>
      </w:r>
      <w:proofErr w:type="spellEnd"/>
      <w:r w:rsidRPr="00635ED2">
        <w:rPr>
          <w:rFonts w:hint="eastAsia"/>
          <w:sz w:val="24"/>
          <w:szCs w:val="24"/>
        </w:rPr>
        <w:t xml:space="preserve"> Wang, </w:t>
      </w:r>
      <w:proofErr w:type="spellStart"/>
      <w:r w:rsidRPr="00635ED2">
        <w:rPr>
          <w:rFonts w:hint="eastAsia"/>
          <w:sz w:val="24"/>
          <w:szCs w:val="24"/>
        </w:rPr>
        <w:t>Baojun</w:t>
      </w:r>
      <w:proofErr w:type="spellEnd"/>
      <w:r w:rsidRPr="00635ED2">
        <w:rPr>
          <w:rFonts w:hint="eastAsia"/>
          <w:sz w:val="24"/>
          <w:szCs w:val="24"/>
        </w:rPr>
        <w:t xml:space="preserve"> </w:t>
      </w:r>
      <w:proofErr w:type="spellStart"/>
      <w:r w:rsidRPr="00635ED2">
        <w:rPr>
          <w:rFonts w:hint="eastAsia"/>
          <w:sz w:val="24"/>
          <w:szCs w:val="24"/>
        </w:rPr>
        <w:t>Qu</w:t>
      </w:r>
      <w:proofErr w:type="spellEnd"/>
      <w:r w:rsidRPr="00635ED2">
        <w:rPr>
          <w:rFonts w:hint="eastAsia"/>
          <w:sz w:val="24"/>
          <w:szCs w:val="24"/>
        </w:rPr>
        <w:t>*,Effect of UV-</w:t>
      </w:r>
      <w:proofErr w:type="spellStart"/>
      <w:r w:rsidRPr="00635ED2">
        <w:rPr>
          <w:rFonts w:hint="eastAsia"/>
          <w:sz w:val="24"/>
          <w:szCs w:val="24"/>
        </w:rPr>
        <w:t>photocrosslinking</w:t>
      </w:r>
      <w:proofErr w:type="spellEnd"/>
      <w:r w:rsidRPr="00635ED2">
        <w:rPr>
          <w:rFonts w:hint="eastAsia"/>
          <w:sz w:val="24"/>
          <w:szCs w:val="24"/>
        </w:rPr>
        <w:t xml:space="preserve"> on the </w:t>
      </w:r>
      <w:proofErr w:type="spellStart"/>
      <w:r w:rsidRPr="00635ED2">
        <w:rPr>
          <w:rFonts w:hint="eastAsia"/>
          <w:sz w:val="24"/>
          <w:szCs w:val="24"/>
        </w:rPr>
        <w:t>nonisothermal</w:t>
      </w:r>
      <w:proofErr w:type="spellEnd"/>
      <w:r w:rsidRPr="00635ED2">
        <w:rPr>
          <w:rFonts w:hint="eastAsia"/>
          <w:sz w:val="24"/>
          <w:szCs w:val="24"/>
        </w:rPr>
        <w:t xml:space="preserve"> crystallization kinetics of polyethylene</w:t>
      </w:r>
      <w:r w:rsidRPr="00635ED2">
        <w:rPr>
          <w:rFonts w:hint="eastAsia"/>
          <w:sz w:val="24"/>
          <w:szCs w:val="24"/>
        </w:rPr>
        <w:t>，</w:t>
      </w:r>
      <w:r w:rsidRPr="00635ED2">
        <w:rPr>
          <w:rFonts w:hint="eastAsia"/>
          <w:sz w:val="24"/>
          <w:szCs w:val="24"/>
        </w:rPr>
        <w:t xml:space="preserve">J </w:t>
      </w:r>
      <w:proofErr w:type="spellStart"/>
      <w:r w:rsidRPr="00635ED2">
        <w:rPr>
          <w:rFonts w:hint="eastAsia"/>
          <w:sz w:val="24"/>
          <w:szCs w:val="24"/>
        </w:rPr>
        <w:t>Appl</w:t>
      </w:r>
      <w:proofErr w:type="spellEnd"/>
      <w:r w:rsidRPr="00635ED2">
        <w:rPr>
          <w:rFonts w:hint="eastAsia"/>
          <w:sz w:val="24"/>
          <w:szCs w:val="24"/>
        </w:rPr>
        <w:t xml:space="preserve"> </w:t>
      </w:r>
      <w:proofErr w:type="spellStart"/>
      <w:r w:rsidRPr="00635ED2">
        <w:rPr>
          <w:rFonts w:hint="eastAsia"/>
          <w:sz w:val="24"/>
          <w:szCs w:val="24"/>
        </w:rPr>
        <w:t>Polym</w:t>
      </w:r>
      <w:proofErr w:type="spellEnd"/>
      <w:r w:rsidRPr="00635ED2">
        <w:rPr>
          <w:rFonts w:hint="eastAsia"/>
          <w:sz w:val="24"/>
          <w:szCs w:val="24"/>
        </w:rPr>
        <w:t xml:space="preserve"> </w:t>
      </w:r>
      <w:proofErr w:type="spellStart"/>
      <w:r w:rsidRPr="00635ED2">
        <w:rPr>
          <w:rFonts w:hint="eastAsia"/>
          <w:sz w:val="24"/>
          <w:szCs w:val="24"/>
        </w:rPr>
        <w:t>Sci</w:t>
      </w:r>
      <w:proofErr w:type="spellEnd"/>
      <w:r w:rsidRPr="00635ED2">
        <w:rPr>
          <w:rFonts w:hint="eastAsia"/>
          <w:sz w:val="24"/>
          <w:szCs w:val="24"/>
        </w:rPr>
        <w:t>，</w:t>
      </w:r>
      <w:r w:rsidRPr="00635ED2">
        <w:rPr>
          <w:rFonts w:hint="eastAsia"/>
          <w:sz w:val="24"/>
          <w:szCs w:val="24"/>
        </w:rPr>
        <w:t>108(1), 174-180 (2008).</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Zhang </w:t>
      </w:r>
      <w:proofErr w:type="spellStart"/>
      <w:r w:rsidRPr="00635ED2">
        <w:rPr>
          <w:sz w:val="24"/>
          <w:szCs w:val="24"/>
        </w:rPr>
        <w:t>Guobing</w:t>
      </w:r>
      <w:proofErr w:type="spellEnd"/>
      <w:r w:rsidRPr="00635ED2">
        <w:rPr>
          <w:sz w:val="24"/>
          <w:szCs w:val="24"/>
        </w:rPr>
        <w:t xml:space="preserve">, Wu </w:t>
      </w:r>
      <w:proofErr w:type="spellStart"/>
      <w:r w:rsidRPr="00635ED2">
        <w:rPr>
          <w:sz w:val="24"/>
          <w:szCs w:val="24"/>
        </w:rPr>
        <w:t>Qianghua</w:t>
      </w:r>
      <w:proofErr w:type="spellEnd"/>
      <w:r w:rsidRPr="00635ED2">
        <w:rPr>
          <w:sz w:val="24"/>
          <w:szCs w:val="24"/>
        </w:rPr>
        <w:t xml:space="preserve">, </w:t>
      </w:r>
      <w:proofErr w:type="spellStart"/>
      <w:r w:rsidRPr="00635ED2">
        <w:rPr>
          <w:sz w:val="24"/>
          <w:szCs w:val="24"/>
        </w:rPr>
        <w:t>Qu</w:t>
      </w:r>
      <w:proofErr w:type="spellEnd"/>
      <w:r w:rsidRPr="00635ED2">
        <w:rPr>
          <w:sz w:val="24"/>
          <w:szCs w:val="24"/>
        </w:rPr>
        <w:t xml:space="preserve"> </w:t>
      </w:r>
      <w:proofErr w:type="spellStart"/>
      <w:r w:rsidRPr="00635ED2">
        <w:rPr>
          <w:sz w:val="24"/>
          <w:szCs w:val="24"/>
        </w:rPr>
        <w:t>Baojun</w:t>
      </w:r>
      <w:proofErr w:type="spellEnd"/>
      <w:r w:rsidRPr="00635ED2">
        <w:rPr>
          <w:sz w:val="24"/>
          <w:szCs w:val="24"/>
        </w:rPr>
        <w:t xml:space="preserve">*. Effects of Organic Colorants on Photo-Initiated </w:t>
      </w:r>
      <w:proofErr w:type="spellStart"/>
      <w:r w:rsidRPr="00635ED2">
        <w:rPr>
          <w:sz w:val="24"/>
          <w:szCs w:val="24"/>
        </w:rPr>
        <w:t>Crosslinking</w:t>
      </w:r>
      <w:proofErr w:type="spellEnd"/>
      <w:r w:rsidRPr="00635ED2">
        <w:rPr>
          <w:sz w:val="24"/>
          <w:szCs w:val="24"/>
        </w:rPr>
        <w:t xml:space="preserve"> and Photo-Oxidation Degradation of Polyethylene and Related Mechanism. Chinese J </w:t>
      </w:r>
      <w:proofErr w:type="spellStart"/>
      <w:r w:rsidRPr="00635ED2">
        <w:rPr>
          <w:sz w:val="24"/>
          <w:szCs w:val="24"/>
        </w:rPr>
        <w:t>Polym</w:t>
      </w:r>
      <w:proofErr w:type="spellEnd"/>
      <w:r w:rsidRPr="00635ED2">
        <w:rPr>
          <w:sz w:val="24"/>
          <w:szCs w:val="24"/>
        </w:rPr>
        <w:t xml:space="preserve"> Sci26(3),311-319 (2008).</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Wu QH*,</w:t>
      </w:r>
      <w:proofErr w:type="spellStart"/>
      <w:r w:rsidRPr="00635ED2">
        <w:rPr>
          <w:sz w:val="24"/>
          <w:szCs w:val="24"/>
        </w:rPr>
        <w:t>Qu</w:t>
      </w:r>
      <w:proofErr w:type="spellEnd"/>
      <w:r w:rsidRPr="00635ED2">
        <w:rPr>
          <w:sz w:val="24"/>
          <w:szCs w:val="24"/>
        </w:rPr>
        <w:t xml:space="preserve"> BJ, Sun M. </w:t>
      </w:r>
      <w:proofErr w:type="spellStart"/>
      <w:r w:rsidRPr="00635ED2">
        <w:rPr>
          <w:sz w:val="24"/>
          <w:szCs w:val="24"/>
        </w:rPr>
        <w:t>Photocrosslinking</w:t>
      </w:r>
      <w:proofErr w:type="spellEnd"/>
      <w:r w:rsidRPr="00635ED2">
        <w:rPr>
          <w:sz w:val="24"/>
          <w:szCs w:val="24"/>
        </w:rPr>
        <w:t xml:space="preserve"> of Halogen-Free Flame-Retarded Ethylene-Vinyl Acetate Copolymer by Phosphorous-Nitrogen Compound NP28 J </w:t>
      </w:r>
      <w:proofErr w:type="spellStart"/>
      <w:r w:rsidRPr="00635ED2">
        <w:rPr>
          <w:sz w:val="24"/>
          <w:szCs w:val="24"/>
        </w:rPr>
        <w:t>Appl</w:t>
      </w:r>
      <w:proofErr w:type="spellEnd"/>
      <w:r w:rsidRPr="00635ED2">
        <w:rPr>
          <w:sz w:val="24"/>
          <w:szCs w:val="24"/>
        </w:rPr>
        <w:t xml:space="preserve"> </w:t>
      </w:r>
      <w:proofErr w:type="spellStart"/>
      <w:r w:rsidRPr="00635ED2">
        <w:rPr>
          <w:sz w:val="24"/>
          <w:szCs w:val="24"/>
        </w:rPr>
        <w:t>Polym</w:t>
      </w:r>
      <w:proofErr w:type="spellEnd"/>
      <w:r w:rsidRPr="00635ED2">
        <w:rPr>
          <w:sz w:val="24"/>
          <w:szCs w:val="24"/>
        </w:rPr>
        <w:t xml:space="preserve"> Sci,114, 562-569 (2009).</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Xupeng</w:t>
      </w:r>
      <w:proofErr w:type="spellEnd"/>
      <w:r w:rsidRPr="00635ED2">
        <w:rPr>
          <w:sz w:val="24"/>
          <w:szCs w:val="24"/>
        </w:rPr>
        <w:t xml:space="preserve"> Song, </w:t>
      </w:r>
      <w:proofErr w:type="spellStart"/>
      <w:r w:rsidRPr="00635ED2">
        <w:rPr>
          <w:sz w:val="24"/>
          <w:szCs w:val="24"/>
        </w:rPr>
        <w:t>Qianghua</w:t>
      </w:r>
      <w:proofErr w:type="spellEnd"/>
      <w:r w:rsidRPr="00635ED2">
        <w:rPr>
          <w:sz w:val="24"/>
          <w:szCs w:val="24"/>
        </w:rPr>
        <w:t xml:space="preserve"> Wu, </w:t>
      </w:r>
      <w:proofErr w:type="spellStart"/>
      <w:r w:rsidRPr="00635ED2">
        <w:rPr>
          <w:sz w:val="24"/>
          <w:szCs w:val="24"/>
        </w:rPr>
        <w:t>Baojun</w:t>
      </w:r>
      <w:proofErr w:type="spellEnd"/>
      <w:r w:rsidRPr="00635ED2">
        <w:rPr>
          <w:sz w:val="24"/>
          <w:szCs w:val="24"/>
        </w:rPr>
        <w:t xml:space="preserve"> </w:t>
      </w:r>
      <w:proofErr w:type="spellStart"/>
      <w:r w:rsidRPr="00635ED2">
        <w:rPr>
          <w:sz w:val="24"/>
          <w:szCs w:val="24"/>
        </w:rPr>
        <w:t>Qu</w:t>
      </w:r>
      <w:proofErr w:type="spellEnd"/>
      <w:r w:rsidRPr="00635ED2">
        <w:rPr>
          <w:sz w:val="24"/>
          <w:szCs w:val="24"/>
        </w:rPr>
        <w:t>*,</w:t>
      </w:r>
      <w:proofErr w:type="spellStart"/>
      <w:r w:rsidRPr="00635ED2">
        <w:rPr>
          <w:sz w:val="24"/>
          <w:szCs w:val="24"/>
        </w:rPr>
        <w:t>Photoinitiated</w:t>
      </w:r>
      <w:proofErr w:type="spellEnd"/>
      <w:r w:rsidRPr="00635ED2">
        <w:rPr>
          <w:sz w:val="24"/>
          <w:szCs w:val="24"/>
        </w:rPr>
        <w:t xml:space="preserve"> </w:t>
      </w:r>
      <w:proofErr w:type="spellStart"/>
      <w:r w:rsidRPr="00635ED2">
        <w:rPr>
          <w:sz w:val="24"/>
          <w:szCs w:val="24"/>
        </w:rPr>
        <w:t>crosslinking</w:t>
      </w:r>
      <w:proofErr w:type="spellEnd"/>
      <w:r w:rsidRPr="00635ED2">
        <w:rPr>
          <w:sz w:val="24"/>
          <w:szCs w:val="24"/>
        </w:rPr>
        <w:t xml:space="preserve"> of EPDM/inorganic filler blends and characterization of related </w:t>
      </w:r>
      <w:proofErr w:type="spellStart"/>
      <w:r w:rsidRPr="00635ED2">
        <w:rPr>
          <w:sz w:val="24"/>
          <w:szCs w:val="24"/>
        </w:rPr>
        <w:t>properties,Chinese</w:t>
      </w:r>
      <w:proofErr w:type="spellEnd"/>
      <w:r w:rsidRPr="00635ED2">
        <w:rPr>
          <w:sz w:val="24"/>
          <w:szCs w:val="24"/>
        </w:rPr>
        <w:t xml:space="preserve"> journal of polymer science,28(1),119-127 (2010)).</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r>
      <w:proofErr w:type="spellStart"/>
      <w:r w:rsidRPr="00635ED2">
        <w:rPr>
          <w:sz w:val="24"/>
          <w:szCs w:val="24"/>
        </w:rPr>
        <w:t>Yuewen</w:t>
      </w:r>
      <w:proofErr w:type="spellEnd"/>
      <w:r w:rsidRPr="00635ED2">
        <w:rPr>
          <w:sz w:val="24"/>
          <w:szCs w:val="24"/>
        </w:rPr>
        <w:t xml:space="preserve"> </w:t>
      </w:r>
      <w:proofErr w:type="spellStart"/>
      <w:r w:rsidRPr="00635ED2">
        <w:rPr>
          <w:sz w:val="24"/>
          <w:szCs w:val="24"/>
        </w:rPr>
        <w:t>Hu</w:t>
      </w:r>
      <w:proofErr w:type="spellEnd"/>
      <w:r w:rsidRPr="00635ED2">
        <w:rPr>
          <w:sz w:val="24"/>
          <w:szCs w:val="24"/>
        </w:rPr>
        <w:t xml:space="preserve">, </w:t>
      </w:r>
      <w:proofErr w:type="spellStart"/>
      <w:r w:rsidRPr="00635ED2">
        <w:rPr>
          <w:sz w:val="24"/>
          <w:szCs w:val="24"/>
        </w:rPr>
        <w:t>Qianghua</w:t>
      </w:r>
      <w:proofErr w:type="spellEnd"/>
      <w:r w:rsidRPr="00635ED2">
        <w:rPr>
          <w:sz w:val="24"/>
          <w:szCs w:val="24"/>
        </w:rPr>
        <w:t xml:space="preserve"> Wu, </w:t>
      </w:r>
      <w:proofErr w:type="spellStart"/>
      <w:r w:rsidRPr="00635ED2">
        <w:rPr>
          <w:sz w:val="24"/>
          <w:szCs w:val="24"/>
        </w:rPr>
        <w:t>Baojun</w:t>
      </w:r>
      <w:proofErr w:type="spellEnd"/>
      <w:r w:rsidRPr="00635ED2">
        <w:rPr>
          <w:sz w:val="24"/>
          <w:szCs w:val="24"/>
        </w:rPr>
        <w:t xml:space="preserve"> </w:t>
      </w:r>
      <w:proofErr w:type="spellStart"/>
      <w:r w:rsidRPr="00635ED2">
        <w:rPr>
          <w:sz w:val="24"/>
          <w:szCs w:val="24"/>
        </w:rPr>
        <w:t>Qu</w:t>
      </w:r>
      <w:proofErr w:type="spellEnd"/>
      <w:r w:rsidRPr="00635ED2">
        <w:rPr>
          <w:sz w:val="24"/>
          <w:szCs w:val="24"/>
        </w:rPr>
        <w:t>*,</w:t>
      </w:r>
      <w:proofErr w:type="spellStart"/>
      <w:r w:rsidRPr="00635ED2">
        <w:rPr>
          <w:sz w:val="24"/>
          <w:szCs w:val="24"/>
        </w:rPr>
        <w:t>Photocrosslinking</w:t>
      </w:r>
      <w:proofErr w:type="spellEnd"/>
      <w:r w:rsidRPr="00635ED2">
        <w:rPr>
          <w:sz w:val="24"/>
          <w:szCs w:val="24"/>
        </w:rPr>
        <w:t xml:space="preserve"> of EVA/inorganic filler blends and characteristics of related properties. Polymers for advanced technologies, 21 177–182 (2010).</w:t>
      </w:r>
    </w:p>
    <w:p w:rsidR="00B23322" w:rsidRPr="00635ED2" w:rsidRDefault="00B23322" w:rsidP="00B23322">
      <w:pPr>
        <w:spacing w:line="276" w:lineRule="auto"/>
        <w:rPr>
          <w:sz w:val="24"/>
          <w:szCs w:val="24"/>
        </w:rPr>
      </w:pPr>
      <w:r w:rsidRPr="00635ED2">
        <w:rPr>
          <w:rFonts w:hint="eastAsia"/>
          <w:sz w:val="24"/>
          <w:szCs w:val="24"/>
        </w:rPr>
        <w:t>•</w:t>
      </w:r>
      <w:r w:rsidRPr="00635ED2">
        <w:rPr>
          <w:sz w:val="24"/>
          <w:szCs w:val="24"/>
        </w:rPr>
        <w:tab/>
        <w:t xml:space="preserve">Lei Ye, </w:t>
      </w:r>
      <w:proofErr w:type="spellStart"/>
      <w:r w:rsidRPr="00635ED2">
        <w:rPr>
          <w:sz w:val="24"/>
          <w:szCs w:val="24"/>
        </w:rPr>
        <w:t>Qianghua</w:t>
      </w:r>
      <w:proofErr w:type="spellEnd"/>
      <w:r w:rsidRPr="00635ED2">
        <w:rPr>
          <w:sz w:val="24"/>
          <w:szCs w:val="24"/>
        </w:rPr>
        <w:t xml:space="preserve"> Wu, </w:t>
      </w:r>
      <w:proofErr w:type="spellStart"/>
      <w:r w:rsidRPr="00635ED2">
        <w:rPr>
          <w:sz w:val="24"/>
          <w:szCs w:val="24"/>
        </w:rPr>
        <w:t>Baojun</w:t>
      </w:r>
      <w:proofErr w:type="spellEnd"/>
      <w:r w:rsidRPr="00635ED2">
        <w:rPr>
          <w:sz w:val="24"/>
          <w:szCs w:val="24"/>
        </w:rPr>
        <w:t xml:space="preserve"> </w:t>
      </w:r>
      <w:proofErr w:type="spellStart"/>
      <w:r w:rsidRPr="00635ED2">
        <w:rPr>
          <w:sz w:val="24"/>
          <w:szCs w:val="24"/>
        </w:rPr>
        <w:t>Qu</w:t>
      </w:r>
      <w:proofErr w:type="spellEnd"/>
      <w:r w:rsidRPr="00635ED2">
        <w:rPr>
          <w:sz w:val="24"/>
          <w:szCs w:val="24"/>
        </w:rPr>
        <w:t xml:space="preserve">*,Synergistic effects of fumed silica on </w:t>
      </w:r>
      <w:proofErr w:type="spellStart"/>
      <w:r w:rsidRPr="00635ED2">
        <w:rPr>
          <w:sz w:val="24"/>
          <w:szCs w:val="24"/>
        </w:rPr>
        <w:t>intumescent</w:t>
      </w:r>
      <w:proofErr w:type="spellEnd"/>
      <w:r w:rsidRPr="00635ED2">
        <w:rPr>
          <w:sz w:val="24"/>
          <w:szCs w:val="24"/>
        </w:rPr>
        <w:t xml:space="preserve"> flame retardant polypropylene, J </w:t>
      </w:r>
      <w:proofErr w:type="spellStart"/>
      <w:r w:rsidRPr="00635ED2">
        <w:rPr>
          <w:sz w:val="24"/>
          <w:szCs w:val="24"/>
        </w:rPr>
        <w:t>Appl</w:t>
      </w:r>
      <w:proofErr w:type="spellEnd"/>
      <w:r w:rsidRPr="00635ED2">
        <w:rPr>
          <w:sz w:val="24"/>
          <w:szCs w:val="24"/>
        </w:rPr>
        <w:t xml:space="preserve"> </w:t>
      </w:r>
      <w:proofErr w:type="spellStart"/>
      <w:r w:rsidRPr="00635ED2">
        <w:rPr>
          <w:sz w:val="24"/>
          <w:szCs w:val="24"/>
        </w:rPr>
        <w:t>Polym</w:t>
      </w:r>
      <w:proofErr w:type="spellEnd"/>
      <w:r w:rsidRPr="00635ED2">
        <w:rPr>
          <w:sz w:val="24"/>
          <w:szCs w:val="24"/>
        </w:rPr>
        <w:t xml:space="preserve"> </w:t>
      </w:r>
      <w:proofErr w:type="spellStart"/>
      <w:r w:rsidRPr="00635ED2">
        <w:rPr>
          <w:sz w:val="24"/>
          <w:szCs w:val="24"/>
        </w:rPr>
        <w:t>Sci</w:t>
      </w:r>
      <w:proofErr w:type="spellEnd"/>
      <w:r w:rsidRPr="00635ED2">
        <w:rPr>
          <w:sz w:val="24"/>
          <w:szCs w:val="24"/>
        </w:rPr>
        <w:t>, , 115:3508-3515 (2010).</w:t>
      </w:r>
    </w:p>
    <w:p w:rsidR="00B23322" w:rsidRPr="00635ED2" w:rsidRDefault="00B23322" w:rsidP="00B23322">
      <w:pPr>
        <w:spacing w:line="276" w:lineRule="auto"/>
        <w:rPr>
          <w:b/>
          <w:sz w:val="24"/>
          <w:szCs w:val="24"/>
        </w:rPr>
      </w:pPr>
      <w:r w:rsidRPr="00635ED2">
        <w:rPr>
          <w:rFonts w:hint="eastAsia"/>
          <w:b/>
          <w:sz w:val="24"/>
          <w:szCs w:val="24"/>
        </w:rPr>
        <w:t>二、著作</w:t>
      </w:r>
      <w:r w:rsidRPr="00635ED2">
        <w:rPr>
          <w:rFonts w:hint="eastAsia"/>
          <w:b/>
          <w:sz w:val="24"/>
          <w:szCs w:val="24"/>
        </w:rPr>
        <w:t xml:space="preserve"> (2</w:t>
      </w:r>
      <w:r w:rsidRPr="00635ED2">
        <w:rPr>
          <w:rFonts w:hint="eastAsia"/>
          <w:b/>
          <w:sz w:val="24"/>
          <w:szCs w:val="24"/>
        </w:rPr>
        <w:t>篇</w:t>
      </w:r>
      <w:r w:rsidRPr="00635ED2">
        <w:rPr>
          <w:rFonts w:hint="eastAsia"/>
          <w:b/>
          <w:sz w:val="24"/>
          <w:szCs w:val="24"/>
        </w:rPr>
        <w:t>)</w:t>
      </w:r>
    </w:p>
    <w:p w:rsidR="00B23322" w:rsidRPr="00635ED2" w:rsidRDefault="00B23322" w:rsidP="00B23322">
      <w:pPr>
        <w:spacing w:line="276" w:lineRule="auto"/>
        <w:rPr>
          <w:sz w:val="24"/>
          <w:szCs w:val="24"/>
        </w:rPr>
      </w:pPr>
      <w:r w:rsidRPr="00635ED2">
        <w:rPr>
          <w:rFonts w:hint="eastAsia"/>
          <w:sz w:val="24"/>
          <w:szCs w:val="24"/>
        </w:rPr>
        <w:t xml:space="preserve">1. QU, BJ*.New </w:t>
      </w:r>
      <w:proofErr w:type="spellStart"/>
      <w:r w:rsidRPr="00635ED2">
        <w:rPr>
          <w:rFonts w:hint="eastAsia"/>
          <w:sz w:val="24"/>
          <w:szCs w:val="24"/>
        </w:rPr>
        <w:t>developmentsin</w:t>
      </w:r>
      <w:proofErr w:type="spellEnd"/>
      <w:r w:rsidRPr="00635ED2">
        <w:rPr>
          <w:rFonts w:hint="eastAsia"/>
          <w:sz w:val="24"/>
          <w:szCs w:val="24"/>
        </w:rPr>
        <w:t xml:space="preserve"> the </w:t>
      </w:r>
      <w:proofErr w:type="spellStart"/>
      <w:r w:rsidRPr="00635ED2">
        <w:rPr>
          <w:rFonts w:hint="eastAsia"/>
          <w:sz w:val="24"/>
          <w:szCs w:val="24"/>
        </w:rPr>
        <w:t>photoinitiated</w:t>
      </w:r>
      <w:proofErr w:type="spellEnd"/>
      <w:r w:rsidRPr="00635ED2">
        <w:rPr>
          <w:rFonts w:hint="eastAsia"/>
          <w:sz w:val="24"/>
          <w:szCs w:val="24"/>
        </w:rPr>
        <w:t xml:space="preserve"> </w:t>
      </w:r>
      <w:proofErr w:type="spellStart"/>
      <w:r w:rsidRPr="00635ED2">
        <w:rPr>
          <w:rFonts w:hint="eastAsia"/>
          <w:sz w:val="24"/>
          <w:szCs w:val="24"/>
        </w:rPr>
        <w:t>crosslinking</w:t>
      </w:r>
      <w:proofErr w:type="spellEnd"/>
      <w:r w:rsidRPr="00635ED2">
        <w:rPr>
          <w:rFonts w:hint="eastAsia"/>
          <w:sz w:val="24"/>
          <w:szCs w:val="24"/>
        </w:rPr>
        <w:t xml:space="preserve"> mechanism of polyethylene and its industrial applications, in Trends in Photochemistry &amp; Photobiology, Vol.7, 107-129 (2001).</w:t>
      </w:r>
      <w:r w:rsidRPr="00635ED2">
        <w:rPr>
          <w:rFonts w:hint="eastAsia"/>
          <w:sz w:val="24"/>
          <w:szCs w:val="24"/>
        </w:rPr>
        <w:t>（《光化学和光生物学中的发展趋势》书籍专章）</w:t>
      </w:r>
    </w:p>
    <w:p w:rsidR="00B23322" w:rsidRPr="00635ED2" w:rsidRDefault="00B23322" w:rsidP="00B23322">
      <w:pPr>
        <w:spacing w:line="276" w:lineRule="auto"/>
        <w:rPr>
          <w:sz w:val="24"/>
          <w:szCs w:val="24"/>
        </w:rPr>
      </w:pPr>
      <w:r w:rsidRPr="00635ED2">
        <w:rPr>
          <w:rFonts w:hint="eastAsia"/>
          <w:sz w:val="24"/>
          <w:szCs w:val="24"/>
        </w:rPr>
        <w:t xml:space="preserve">2. </w:t>
      </w:r>
      <w:proofErr w:type="spellStart"/>
      <w:r w:rsidRPr="00635ED2">
        <w:rPr>
          <w:rFonts w:hint="eastAsia"/>
          <w:sz w:val="24"/>
          <w:szCs w:val="24"/>
        </w:rPr>
        <w:t>Rånby</w:t>
      </w:r>
      <w:proofErr w:type="spellEnd"/>
      <w:r w:rsidRPr="00635ED2">
        <w:rPr>
          <w:rFonts w:hint="eastAsia"/>
          <w:sz w:val="24"/>
          <w:szCs w:val="24"/>
        </w:rPr>
        <w:t xml:space="preserve">, B; QU, BJ*; Shi, WF. </w:t>
      </w:r>
      <w:proofErr w:type="spellStart"/>
      <w:r w:rsidRPr="00635ED2">
        <w:rPr>
          <w:rFonts w:hint="eastAsia"/>
          <w:sz w:val="24"/>
          <w:szCs w:val="24"/>
        </w:rPr>
        <w:t>Capter</w:t>
      </w:r>
      <w:proofErr w:type="spellEnd"/>
      <w:r w:rsidRPr="00635ED2">
        <w:rPr>
          <w:rFonts w:hint="eastAsia"/>
          <w:sz w:val="24"/>
          <w:szCs w:val="24"/>
        </w:rPr>
        <w:t xml:space="preserve"> </w:t>
      </w:r>
      <w:r w:rsidRPr="00635ED2">
        <w:rPr>
          <w:rFonts w:hint="eastAsia"/>
          <w:sz w:val="24"/>
          <w:szCs w:val="24"/>
        </w:rPr>
        <w:t>“</w:t>
      </w:r>
      <w:proofErr w:type="spellStart"/>
      <w:r w:rsidRPr="00635ED2">
        <w:rPr>
          <w:rFonts w:hint="eastAsia"/>
          <w:sz w:val="24"/>
          <w:szCs w:val="24"/>
        </w:rPr>
        <w:t>Photocrosslinking</w:t>
      </w:r>
      <w:proofErr w:type="spellEnd"/>
      <w:r w:rsidRPr="00635ED2">
        <w:rPr>
          <w:rFonts w:hint="eastAsia"/>
          <w:sz w:val="24"/>
          <w:szCs w:val="24"/>
        </w:rPr>
        <w:t>”（“光交联”）</w:t>
      </w:r>
      <w:r w:rsidRPr="00635ED2">
        <w:rPr>
          <w:rFonts w:hint="eastAsia"/>
          <w:sz w:val="24"/>
          <w:szCs w:val="24"/>
        </w:rPr>
        <w:t xml:space="preserve"> in Polymeric Materials Encyclopedia</w:t>
      </w:r>
      <w:r w:rsidRPr="00635ED2">
        <w:rPr>
          <w:rFonts w:hint="eastAsia"/>
          <w:sz w:val="24"/>
          <w:szCs w:val="24"/>
        </w:rPr>
        <w:t>（《高分子材料百科全书》专章）</w:t>
      </w:r>
      <w:r w:rsidRPr="00635ED2">
        <w:rPr>
          <w:rFonts w:hint="eastAsia"/>
          <w:sz w:val="24"/>
          <w:szCs w:val="24"/>
        </w:rPr>
        <w:t xml:space="preserve">(Ed: JC </w:t>
      </w:r>
      <w:proofErr w:type="spellStart"/>
      <w:r w:rsidRPr="00635ED2">
        <w:rPr>
          <w:rFonts w:hint="eastAsia"/>
          <w:sz w:val="24"/>
          <w:szCs w:val="24"/>
        </w:rPr>
        <w:t>Salamone</w:t>
      </w:r>
      <w:proofErr w:type="spellEnd"/>
      <w:r w:rsidRPr="00635ED2">
        <w:rPr>
          <w:rFonts w:hint="eastAsia"/>
          <w:sz w:val="24"/>
          <w:szCs w:val="24"/>
        </w:rPr>
        <w:t>), CRC Press Boca Raton, USA, pp5155-5169 (1996).</w:t>
      </w:r>
    </w:p>
    <w:p w:rsidR="00A11DA5" w:rsidRPr="00B23322" w:rsidRDefault="00A11DA5"/>
    <w:sectPr w:rsidR="00A11DA5" w:rsidRPr="00B23322" w:rsidSect="00A11D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panose1 w:val="00000000000000000000"/>
    <w:charset w:val="00"/>
    <w:family w:val="roman"/>
    <w:notTrueType/>
    <w:pitch w:val="default"/>
    <w:sig w:usb0="00000000" w:usb1="00000000" w:usb2="00000000" w:usb3="00000000" w:csb0="00000000"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06418"/>
    <w:multiLevelType w:val="multilevel"/>
    <w:tmpl w:val="931293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951413"/>
    <w:multiLevelType w:val="multilevel"/>
    <w:tmpl w:val="BCE2E0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753321"/>
    <w:multiLevelType w:val="multilevel"/>
    <w:tmpl w:val="4F1EBE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DC539AF"/>
    <w:multiLevelType w:val="hybridMultilevel"/>
    <w:tmpl w:val="BB52DE76"/>
    <w:lvl w:ilvl="0" w:tplc="B89CC1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F622C12"/>
    <w:multiLevelType w:val="hybridMultilevel"/>
    <w:tmpl w:val="304A0284"/>
    <w:lvl w:ilvl="0" w:tplc="5A2A75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862C9B"/>
    <w:multiLevelType w:val="multilevel"/>
    <w:tmpl w:val="F10267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23322"/>
    <w:rsid w:val="004A6663"/>
    <w:rsid w:val="00A11DA5"/>
    <w:rsid w:val="00B23322"/>
    <w:rsid w:val="00D86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Typewriter"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322"/>
    <w:pPr>
      <w:widowControl w:val="0"/>
      <w:jc w:val="both"/>
    </w:pPr>
  </w:style>
  <w:style w:type="paragraph" w:styleId="2">
    <w:name w:val="heading 2"/>
    <w:basedOn w:val="a"/>
    <w:next w:val="a"/>
    <w:link w:val="2Char"/>
    <w:uiPriority w:val="9"/>
    <w:unhideWhenUsed/>
    <w:qFormat/>
    <w:rsid w:val="00B2332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nhideWhenUsed/>
    <w:qFormat/>
    <w:rsid w:val="00B233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23322"/>
    <w:rPr>
      <w:rFonts w:asciiTheme="majorHAnsi" w:eastAsiaTheme="majorEastAsia" w:hAnsiTheme="majorHAnsi" w:cstheme="majorBidi"/>
      <w:b/>
      <w:bCs/>
      <w:sz w:val="32"/>
      <w:szCs w:val="32"/>
    </w:rPr>
  </w:style>
  <w:style w:type="character" w:customStyle="1" w:styleId="3Char">
    <w:name w:val="标题 3 Char"/>
    <w:basedOn w:val="a0"/>
    <w:link w:val="3"/>
    <w:rsid w:val="00B23322"/>
    <w:rPr>
      <w:b/>
      <w:bCs/>
      <w:sz w:val="32"/>
      <w:szCs w:val="32"/>
    </w:rPr>
  </w:style>
  <w:style w:type="paragraph" w:styleId="a3">
    <w:name w:val="header"/>
    <w:basedOn w:val="a"/>
    <w:link w:val="Char"/>
    <w:uiPriority w:val="99"/>
    <w:unhideWhenUsed/>
    <w:rsid w:val="00B233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3322"/>
    <w:rPr>
      <w:sz w:val="18"/>
      <w:szCs w:val="18"/>
    </w:rPr>
  </w:style>
  <w:style w:type="paragraph" w:styleId="a4">
    <w:name w:val="footer"/>
    <w:basedOn w:val="a"/>
    <w:link w:val="Char0"/>
    <w:uiPriority w:val="99"/>
    <w:unhideWhenUsed/>
    <w:rsid w:val="00B23322"/>
    <w:pPr>
      <w:tabs>
        <w:tab w:val="center" w:pos="4153"/>
        <w:tab w:val="right" w:pos="8306"/>
      </w:tabs>
      <w:snapToGrid w:val="0"/>
      <w:jc w:val="left"/>
    </w:pPr>
    <w:rPr>
      <w:sz w:val="18"/>
      <w:szCs w:val="18"/>
    </w:rPr>
  </w:style>
  <w:style w:type="character" w:customStyle="1" w:styleId="Char0">
    <w:name w:val="页脚 Char"/>
    <w:basedOn w:val="a0"/>
    <w:link w:val="a4"/>
    <w:uiPriority w:val="99"/>
    <w:rsid w:val="00B23322"/>
    <w:rPr>
      <w:sz w:val="18"/>
      <w:szCs w:val="18"/>
    </w:rPr>
  </w:style>
  <w:style w:type="character" w:customStyle="1" w:styleId="font71">
    <w:name w:val="font71"/>
    <w:rsid w:val="00B23322"/>
    <w:rPr>
      <w:rFonts w:ascii="宋体" w:eastAsia="宋体" w:hAnsi="宋体" w:cs="宋体" w:hint="eastAsia"/>
      <w:b/>
      <w:i w:val="0"/>
      <w:color w:val="FFFFFF"/>
      <w:sz w:val="12"/>
      <w:szCs w:val="12"/>
      <w:u w:val="none"/>
    </w:rPr>
  </w:style>
  <w:style w:type="character" w:customStyle="1" w:styleId="font91">
    <w:name w:val="font91"/>
    <w:rsid w:val="00B23322"/>
    <w:rPr>
      <w:rFonts w:ascii="Times New Roman" w:hAnsi="Times New Roman" w:cs="Times New Roman" w:hint="default"/>
      <w:b/>
      <w:i w:val="0"/>
      <w:color w:val="FFFFFF"/>
      <w:sz w:val="12"/>
      <w:szCs w:val="12"/>
      <w:u w:val="none"/>
    </w:rPr>
  </w:style>
  <w:style w:type="character" w:customStyle="1" w:styleId="font81">
    <w:name w:val="font81"/>
    <w:rsid w:val="00B23322"/>
    <w:rPr>
      <w:rFonts w:ascii="Times New Roman" w:hAnsi="Times New Roman" w:cs="Times New Roman" w:hint="default"/>
      <w:i w:val="0"/>
      <w:color w:val="000000"/>
      <w:sz w:val="12"/>
      <w:szCs w:val="12"/>
      <w:u w:val="none"/>
    </w:rPr>
  </w:style>
  <w:style w:type="character" w:customStyle="1" w:styleId="font101">
    <w:name w:val="font101"/>
    <w:rsid w:val="00B23322"/>
    <w:rPr>
      <w:rFonts w:ascii="Times New Roman" w:hAnsi="Times New Roman" w:cs="Times New Roman" w:hint="default"/>
      <w:i w:val="0"/>
      <w:color w:val="000000"/>
      <w:sz w:val="12"/>
      <w:szCs w:val="12"/>
      <w:u w:val="none"/>
    </w:rPr>
  </w:style>
  <w:style w:type="character" w:styleId="HTML">
    <w:name w:val="HTML Typewriter"/>
    <w:rsid w:val="00B23322"/>
    <w:rPr>
      <w:rFonts w:ascii="宋体" w:eastAsia="宋体" w:hAnsi="宋体" w:cs="宋体"/>
      <w:sz w:val="24"/>
      <w:szCs w:val="24"/>
    </w:rPr>
  </w:style>
  <w:style w:type="paragraph" w:styleId="a5">
    <w:name w:val="Balloon Text"/>
    <w:basedOn w:val="a"/>
    <w:link w:val="Char1"/>
    <w:uiPriority w:val="99"/>
    <w:semiHidden/>
    <w:unhideWhenUsed/>
    <w:rsid w:val="00B23322"/>
    <w:rPr>
      <w:sz w:val="18"/>
      <w:szCs w:val="18"/>
    </w:rPr>
  </w:style>
  <w:style w:type="character" w:customStyle="1" w:styleId="Char1">
    <w:name w:val="批注框文本 Char"/>
    <w:basedOn w:val="a0"/>
    <w:link w:val="a5"/>
    <w:uiPriority w:val="99"/>
    <w:semiHidden/>
    <w:rsid w:val="00B23322"/>
    <w:rPr>
      <w:sz w:val="18"/>
      <w:szCs w:val="18"/>
    </w:rPr>
  </w:style>
  <w:style w:type="character" w:styleId="a6">
    <w:name w:val="Hyperlink"/>
    <w:rsid w:val="00B23322"/>
    <w:rPr>
      <w:strike w:val="0"/>
      <w:dstrike w:val="0"/>
      <w:color w:val="03428D"/>
      <w:sz w:val="18"/>
      <w:szCs w:val="18"/>
      <w:u w:val="none"/>
      <w:effect w:val="none"/>
    </w:rPr>
  </w:style>
  <w:style w:type="paragraph" w:customStyle="1" w:styleId="publishtext">
    <w:name w:val="publish_text"/>
    <w:basedOn w:val="a"/>
    <w:rsid w:val="00B23322"/>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B23322"/>
    <w:pPr>
      <w:widowControl/>
      <w:ind w:firstLineChars="200" w:firstLine="420"/>
      <w:jc w:val="left"/>
    </w:pPr>
    <w:rPr>
      <w:rFonts w:ascii="宋体" w:eastAsia="宋体" w:hAnsi="宋体" w:cs="宋体"/>
      <w:kern w:val="0"/>
      <w:sz w:val="24"/>
      <w:szCs w:val="24"/>
    </w:rPr>
  </w:style>
  <w:style w:type="character" w:customStyle="1" w:styleId="blue-ab1">
    <w:name w:val="blue-ab1"/>
    <w:rsid w:val="00B23322"/>
    <w:rPr>
      <w:rFonts w:ascii="ˎ̥"/>
      <w:strike w:val="0"/>
      <w:dstrike w:val="0"/>
      <w:color w:val="0066CC"/>
      <w:sz w:val="18"/>
      <w:szCs w:val="18"/>
      <w:u w:val="none"/>
      <w:effect w:val="none"/>
    </w:rPr>
  </w:style>
  <w:style w:type="table" w:styleId="a8">
    <w:name w:val="Table Grid"/>
    <w:basedOn w:val="a1"/>
    <w:rsid w:val="00B2332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rmal (Web)"/>
    <w:basedOn w:val="a"/>
    <w:uiPriority w:val="99"/>
    <w:semiHidden/>
    <w:unhideWhenUsed/>
    <w:rsid w:val="00B2332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2860</Words>
  <Characters>16302</Characters>
  <Application>Microsoft Office Word</Application>
  <DocSecurity>0</DocSecurity>
  <Lines>135</Lines>
  <Paragraphs>38</Paragraphs>
  <ScaleCrop>false</ScaleCrop>
  <Company>Microsoft</Company>
  <LinksUpToDate>false</LinksUpToDate>
  <CharactersWithSpaces>19124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2020-03-20T05:23:00Z</dcterms:created>
  <dcterms:modified xsi:type="dcterms:W3CDTF">2020-03-20T05:23:00Z</dcterms:modified>
</cp:coreProperties>
</file>